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0F8" w:rsidRDefault="005120F8" w:rsidP="005120F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Аннотация к рабочей программе</w:t>
      </w:r>
    </w:p>
    <w:p w:rsidR="005120F8" w:rsidRDefault="005120F8" w:rsidP="005120F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3527F">
        <w:rPr>
          <w:rFonts w:ascii="Times New Roman" w:hAnsi="Times New Roman" w:cs="Times New Roman"/>
          <w:b/>
          <w:sz w:val="32"/>
        </w:rPr>
        <w:t xml:space="preserve">по </w:t>
      </w:r>
      <w:r>
        <w:rPr>
          <w:rFonts w:ascii="Times New Roman" w:hAnsi="Times New Roman" w:cs="Times New Roman"/>
          <w:b/>
          <w:sz w:val="32"/>
        </w:rPr>
        <w:t xml:space="preserve">музыке. </w:t>
      </w:r>
    </w:p>
    <w:p w:rsidR="005120F8" w:rsidRDefault="005120F8" w:rsidP="005120F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5 класс.</w:t>
      </w:r>
    </w:p>
    <w:p w:rsidR="005120F8" w:rsidRDefault="005120F8" w:rsidP="005120F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120F8" w:rsidRPr="0053527F" w:rsidRDefault="005120F8" w:rsidP="005120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</w:t>
      </w:r>
      <w:r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Рабочая программа учителя по курсу «Музыке» разработаны</w:t>
      </w: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в соответствии: </w:t>
      </w:r>
    </w:p>
    <w:p w:rsidR="005120F8" w:rsidRDefault="005120F8" w:rsidP="005120F8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53527F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5120F8" w:rsidRPr="0053527F" w:rsidRDefault="005120F8" w:rsidP="005120F8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5120F8" w:rsidRPr="0053527F" w:rsidRDefault="005120F8" w:rsidP="005120F8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5120F8" w:rsidRPr="004B310B" w:rsidRDefault="005120F8" w:rsidP="005120F8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53527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120F8" w:rsidRPr="004B310B" w:rsidRDefault="005120F8" w:rsidP="005120F8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120F8" w:rsidRPr="00284789" w:rsidRDefault="005120F8" w:rsidP="005120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5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5120F8" w:rsidRDefault="005120F8" w:rsidP="005120F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34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 из расчёта 1 час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</w:t>
      </w:r>
      <w:r>
        <w:rPr>
          <w:rFonts w:ascii="Times New Roman" w:eastAsia="Calibri" w:hAnsi="Times New Roman" w:cs="Times New Roman"/>
          <w:sz w:val="24"/>
          <w:szCs w:val="24"/>
        </w:rPr>
        <w:t>вана к блочно-модульной системе -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52 модуля (26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блоков).</w:t>
      </w:r>
    </w:p>
    <w:p w:rsidR="005120F8" w:rsidRPr="005120F8" w:rsidRDefault="005120F8" w:rsidP="005120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20F8" w:rsidRPr="005120F8" w:rsidRDefault="005120F8" w:rsidP="005120F8">
      <w:pPr>
        <w:ind w:firstLine="540"/>
        <w:jc w:val="both"/>
        <w:rPr>
          <w:rFonts w:ascii="Calibri" w:eastAsia="Calibri" w:hAnsi="Calibri" w:cs="Times New Roman"/>
          <w:sz w:val="24"/>
          <w:szCs w:val="24"/>
        </w:rPr>
      </w:pPr>
      <w:r w:rsidRPr="005120F8">
        <w:rPr>
          <w:rFonts w:ascii="Calibri" w:eastAsia="Calibri" w:hAnsi="Calibri" w:cs="Times New Roman"/>
          <w:sz w:val="24"/>
          <w:szCs w:val="24"/>
        </w:rPr>
        <w:t xml:space="preserve">На современном этапе модернизации российского образования приобщение подростков к музыке продолжает играть важнейшую роль в формировании нравственно-эстетических воззрений человека, в воспитании его духовного мира. В ситуации господства в обществе массовой музыкальной культуры не лучшего образца, планомерного размывания культурных ценностей, веками создаваемых поколениями русского народа, воспитание чувства уважения к культурным традициям, ответственности за сохранение классического искусства, освоение духовного опыта, запечатлённого в нём, является </w:t>
      </w:r>
      <w:r w:rsidRPr="005120F8">
        <w:rPr>
          <w:rFonts w:ascii="Calibri" w:eastAsia="Calibri" w:hAnsi="Calibri" w:cs="Times New Roman"/>
          <w:b/>
          <w:bCs/>
          <w:sz w:val="24"/>
          <w:szCs w:val="24"/>
        </w:rPr>
        <w:t xml:space="preserve">специальной задачей </w:t>
      </w:r>
      <w:r w:rsidRPr="005120F8">
        <w:rPr>
          <w:rFonts w:ascii="Calibri" w:eastAsia="Calibri" w:hAnsi="Calibri" w:cs="Times New Roman"/>
          <w:sz w:val="24"/>
          <w:szCs w:val="24"/>
        </w:rPr>
        <w:t xml:space="preserve">преподавания музыки в основной школе. Таким образом, </w:t>
      </w:r>
      <w:r w:rsidRPr="005120F8">
        <w:rPr>
          <w:rFonts w:ascii="Calibri" w:eastAsia="Calibri" w:hAnsi="Calibri" w:cs="Times New Roman"/>
          <w:b/>
          <w:bCs/>
          <w:sz w:val="24"/>
          <w:szCs w:val="24"/>
        </w:rPr>
        <w:t xml:space="preserve">целью </w:t>
      </w:r>
      <w:r w:rsidRPr="005120F8">
        <w:rPr>
          <w:rFonts w:ascii="Calibri" w:eastAsia="Calibri" w:hAnsi="Calibri" w:cs="Times New Roman"/>
          <w:sz w:val="24"/>
          <w:szCs w:val="24"/>
        </w:rPr>
        <w:t>преподавания музыкального искусства в основной школе является развитие творческих сил подростка в процессе формирования его музыкальной культуры как части всей его духовной культуры.</w:t>
      </w:r>
    </w:p>
    <w:p w:rsidR="005120F8" w:rsidRDefault="005120F8" w:rsidP="005120F8">
      <w:pPr>
        <w:rPr>
          <w:b/>
          <w:sz w:val="28"/>
          <w:szCs w:val="28"/>
        </w:rPr>
      </w:pPr>
      <w:r w:rsidRPr="005E0680">
        <w:rPr>
          <w:rFonts w:ascii="Calibri" w:eastAsia="Calibri" w:hAnsi="Calibri" w:cs="Times New Roman"/>
          <w:b/>
          <w:sz w:val="28"/>
          <w:szCs w:val="28"/>
        </w:rPr>
        <w:t>Используемый учебно-методический комплекс</w:t>
      </w:r>
    </w:p>
    <w:p w:rsidR="00B62583" w:rsidRPr="005E0680" w:rsidRDefault="00B62583" w:rsidP="00B62583">
      <w:pPr>
        <w:spacing w:after="0" w:line="24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37399C">
        <w:rPr>
          <w:rFonts w:ascii="Times New Roman" w:hAnsi="Times New Roman" w:cs="Times New Roman"/>
          <w:sz w:val="24"/>
        </w:rPr>
        <w:t>Рабочая программа по музыке составлена на основе авторской программы «Музыкальное искусство» В.О. Усачёвой, Л.В. Школяр, В.А. Школяр;</w:t>
      </w:r>
      <w:r w:rsidRPr="0037399C">
        <w:rPr>
          <w:rFonts w:ascii="Times New Roman" w:hAnsi="Times New Roman" w:cs="Times New Roman"/>
          <w:i/>
          <w:sz w:val="24"/>
        </w:rPr>
        <w:t xml:space="preserve"> </w:t>
      </w:r>
      <w:r w:rsidRPr="0037399C">
        <w:rPr>
          <w:rFonts w:ascii="Times New Roman" w:hAnsi="Times New Roman" w:cs="Times New Roman"/>
          <w:sz w:val="24"/>
        </w:rPr>
        <w:t>соответствует Федеральному государственному образовательному стандарту начального общего образования (утвержден приказом  МОиН РФ 06.10</w:t>
      </w:r>
      <w:r>
        <w:rPr>
          <w:rFonts w:ascii="Times New Roman" w:hAnsi="Times New Roman" w:cs="Times New Roman"/>
          <w:sz w:val="24"/>
        </w:rPr>
        <w:t>.2009 г.</w:t>
      </w:r>
    </w:p>
    <w:p w:rsidR="00B62583" w:rsidRDefault="005120F8" w:rsidP="005120F8">
      <w:pPr>
        <w:rPr>
          <w:sz w:val="28"/>
          <w:szCs w:val="28"/>
        </w:rPr>
      </w:pPr>
      <w:r w:rsidRPr="00B62583">
        <w:rPr>
          <w:rFonts w:ascii="Calibri" w:eastAsia="Calibri" w:hAnsi="Calibri" w:cs="Times New Roman"/>
          <w:sz w:val="28"/>
          <w:szCs w:val="28"/>
        </w:rPr>
        <w:t xml:space="preserve">УМК включает в себя учебник, </w:t>
      </w:r>
      <w:r w:rsidRPr="00B62583">
        <w:rPr>
          <w:sz w:val="28"/>
          <w:szCs w:val="28"/>
        </w:rPr>
        <w:t xml:space="preserve">5 класс, </w:t>
      </w:r>
      <w:r w:rsidRPr="00B62583">
        <w:rPr>
          <w:rFonts w:ascii="Calibri" w:eastAsia="Calibri" w:hAnsi="Calibri" w:cs="Times New Roman"/>
          <w:sz w:val="28"/>
          <w:szCs w:val="28"/>
        </w:rPr>
        <w:t>методическое пособие для учителя</w:t>
      </w:r>
      <w:r w:rsidR="00B62583">
        <w:rPr>
          <w:sz w:val="28"/>
          <w:szCs w:val="28"/>
        </w:rPr>
        <w:t>.</w:t>
      </w:r>
    </w:p>
    <w:p w:rsidR="006747B5" w:rsidRDefault="00B62583" w:rsidP="00B62583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B62583">
        <w:rPr>
          <w:rFonts w:ascii="Calibri" w:eastAsia="Calibri" w:hAnsi="Calibri" w:cs="Times New Roman"/>
          <w:sz w:val="28"/>
          <w:szCs w:val="28"/>
        </w:rPr>
        <w:t>Музыка: 5 класс : учебник для учащихся общеобразовательных организаций / Усачева В.О., Шко</w:t>
      </w:r>
      <w:r w:rsidR="00F47348">
        <w:rPr>
          <w:rFonts w:ascii="Calibri" w:eastAsia="Calibri" w:hAnsi="Calibri" w:cs="Times New Roman"/>
          <w:sz w:val="28"/>
          <w:szCs w:val="28"/>
        </w:rPr>
        <w:t>ляр Л.В. М.: Вентана-Граф, 2015г.</w:t>
      </w:r>
    </w:p>
    <w:p w:rsidR="006747B5" w:rsidRDefault="006747B5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 w:type="page"/>
      </w: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8112"/>
      </w:tblGrid>
      <w:tr w:rsidR="006747B5" w:rsidTr="0093176C">
        <w:tc>
          <w:tcPr>
            <w:tcW w:w="10632" w:type="dxa"/>
            <w:gridSpan w:val="2"/>
          </w:tcPr>
          <w:p w:rsidR="006747B5" w:rsidRPr="00106469" w:rsidRDefault="006747B5" w:rsidP="0093176C">
            <w:pPr>
              <w:rPr>
                <w:b/>
              </w:rPr>
            </w:pPr>
            <w:r w:rsidRPr="00106469">
              <w:rPr>
                <w:b/>
              </w:rPr>
              <w:lastRenderedPageBreak/>
              <w:t xml:space="preserve">Аннотация к рабочей программе </w:t>
            </w:r>
            <w:r>
              <w:rPr>
                <w:b/>
              </w:rPr>
              <w:t>для обучающихся ____6 ______ класса</w:t>
            </w:r>
          </w:p>
          <w:p w:rsidR="006747B5" w:rsidRDefault="006747B5" w:rsidP="0093176C"/>
        </w:tc>
      </w:tr>
      <w:tr w:rsidR="006747B5" w:rsidTr="0093176C">
        <w:tc>
          <w:tcPr>
            <w:tcW w:w="2520" w:type="dxa"/>
          </w:tcPr>
          <w:p w:rsidR="006747B5" w:rsidRDefault="006747B5" w:rsidP="0093176C">
            <w:r>
              <w:t>Наименование учебного предмета</w:t>
            </w:r>
          </w:p>
        </w:tc>
        <w:tc>
          <w:tcPr>
            <w:tcW w:w="8112" w:type="dxa"/>
          </w:tcPr>
          <w:p w:rsidR="006747B5" w:rsidRPr="00106469" w:rsidRDefault="006747B5" w:rsidP="0093176C">
            <w:pPr>
              <w:rPr>
                <w:b/>
              </w:rPr>
            </w:pPr>
            <w:r>
              <w:rPr>
                <w:b/>
              </w:rPr>
              <w:t>Музыка</w:t>
            </w:r>
          </w:p>
        </w:tc>
      </w:tr>
      <w:tr w:rsidR="006747B5" w:rsidTr="0093176C">
        <w:tc>
          <w:tcPr>
            <w:tcW w:w="2520" w:type="dxa"/>
          </w:tcPr>
          <w:p w:rsidR="006747B5" w:rsidRDefault="006747B5" w:rsidP="0093176C">
            <w:pPr>
              <w:jc w:val="both"/>
            </w:pPr>
            <w:r w:rsidRPr="0074558B">
              <w:t>Рабочая программа</w:t>
            </w:r>
            <w:r w:rsidRPr="00106469">
              <w:rPr>
                <w:b/>
              </w:rPr>
              <w:t xml:space="preserve"> </w:t>
            </w:r>
            <w:r w:rsidRPr="0074558B">
              <w:t>составлена на основе</w:t>
            </w:r>
            <w:r>
              <w:t>:</w:t>
            </w:r>
            <w:r w:rsidRPr="0074558B">
              <w:t xml:space="preserve"> </w:t>
            </w:r>
          </w:p>
          <w:p w:rsidR="006747B5" w:rsidRPr="00CE61ED" w:rsidRDefault="006747B5" w:rsidP="0093176C">
            <w:pPr>
              <w:rPr>
                <w:color w:val="FF0000"/>
              </w:rPr>
            </w:pPr>
          </w:p>
        </w:tc>
        <w:tc>
          <w:tcPr>
            <w:tcW w:w="8112" w:type="dxa"/>
          </w:tcPr>
          <w:p w:rsidR="006747B5" w:rsidRPr="00F71799" w:rsidRDefault="006747B5" w:rsidP="0093176C">
            <w:pPr>
              <w:jc w:val="both"/>
              <w:rPr>
                <w:color w:val="002060"/>
              </w:rPr>
            </w:pPr>
          </w:p>
          <w:p w:rsidR="006747B5" w:rsidRPr="0023452F" w:rsidRDefault="006747B5" w:rsidP="0093176C">
            <w:pPr>
              <w:jc w:val="both"/>
            </w:pPr>
            <w:r>
              <w:t xml:space="preserve">Федерального государственного образовательного стандарта основного общего образования (Утвержден приказом Министерства образования и науки Российской Федерации от «17» декабря 2010 г. № 1897), Требований к результатам освоения основной образовательной программы основного общего образования, Требований к составлению рабочих программ, представленных в Федеральном государственном образовательном стандарте основного общего образования второго поколения, учебному плану средней общеобразовательной школы № 4 им. Ж.-И. Кусто Василеостровского района Санкт-Петербурга и </w:t>
            </w:r>
            <w:r w:rsidRPr="00F71799">
              <w:t>Программы по предмету «Муз</w:t>
            </w:r>
            <w:r>
              <w:t>ыка» для 5</w:t>
            </w:r>
            <w:r w:rsidRPr="00F71799">
              <w:t xml:space="preserve">-7 классов (Авторы: </w:t>
            </w:r>
            <w:r>
              <w:t>В.О. Усачёва, Л.В. Школяр, В.А. Школяр.– М.: Вентана-Граф, 2014</w:t>
            </w:r>
            <w:r w:rsidRPr="00F71799">
              <w:t xml:space="preserve"> г</w:t>
            </w:r>
            <w:r>
              <w:t>)</w:t>
            </w:r>
          </w:p>
          <w:p w:rsidR="006747B5" w:rsidRPr="00F71799" w:rsidRDefault="006747B5" w:rsidP="0093176C">
            <w:pPr>
              <w:ind w:left="720"/>
              <w:jc w:val="both"/>
              <w:rPr>
                <w:b/>
              </w:rPr>
            </w:pPr>
          </w:p>
        </w:tc>
      </w:tr>
      <w:tr w:rsidR="006747B5" w:rsidTr="0093176C">
        <w:trPr>
          <w:trHeight w:val="1092"/>
        </w:trPr>
        <w:tc>
          <w:tcPr>
            <w:tcW w:w="2520" w:type="dxa"/>
          </w:tcPr>
          <w:p w:rsidR="006747B5" w:rsidRDefault="006747B5" w:rsidP="0093176C">
            <w:r>
              <w:t>УМК</w:t>
            </w:r>
          </w:p>
        </w:tc>
        <w:tc>
          <w:tcPr>
            <w:tcW w:w="8112" w:type="dxa"/>
          </w:tcPr>
          <w:p w:rsidR="006747B5" w:rsidRPr="002B024D" w:rsidRDefault="006747B5" w:rsidP="0093176C">
            <w:pPr>
              <w:rPr>
                <w:color w:val="000000"/>
              </w:rPr>
            </w:pPr>
            <w:r w:rsidRPr="002B024D">
              <w:rPr>
                <w:color w:val="000000"/>
              </w:rPr>
              <w:t>Учебник:</w:t>
            </w:r>
          </w:p>
          <w:p w:rsidR="006747B5" w:rsidRPr="00970476" w:rsidRDefault="006747B5" w:rsidP="0093176C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Музыка: 6 </w:t>
            </w:r>
            <w:r w:rsidRPr="002B024D">
              <w:rPr>
                <w:color w:val="000000"/>
              </w:rPr>
              <w:t xml:space="preserve"> класс : учебник для учащихся общеобразовательных организаций / В.О.Усачева, Л.В. Школяр.–2-е изд., испр</w:t>
            </w:r>
            <w:r>
              <w:rPr>
                <w:color w:val="000000"/>
              </w:rPr>
              <w:t>. и доп.– М.: Вентана-Граф, 2018</w:t>
            </w:r>
            <w:r w:rsidRPr="002B024D">
              <w:rPr>
                <w:color w:val="000000"/>
              </w:rPr>
              <w:t>.</w:t>
            </w:r>
          </w:p>
        </w:tc>
      </w:tr>
      <w:tr w:rsidR="006747B5" w:rsidTr="0093176C">
        <w:trPr>
          <w:trHeight w:val="536"/>
        </w:trPr>
        <w:tc>
          <w:tcPr>
            <w:tcW w:w="2520" w:type="dxa"/>
          </w:tcPr>
          <w:p w:rsidR="006747B5" w:rsidRDefault="006747B5" w:rsidP="0093176C">
            <w:r>
              <w:t>Количество часов</w:t>
            </w:r>
          </w:p>
        </w:tc>
        <w:tc>
          <w:tcPr>
            <w:tcW w:w="8112" w:type="dxa"/>
          </w:tcPr>
          <w:p w:rsidR="006747B5" w:rsidRDefault="006747B5" w:rsidP="0093176C">
            <w:r w:rsidRPr="002B024D">
              <w:t>35 часов / 51 модуль</w:t>
            </w:r>
          </w:p>
        </w:tc>
      </w:tr>
      <w:tr w:rsidR="006747B5" w:rsidTr="0093176C">
        <w:tc>
          <w:tcPr>
            <w:tcW w:w="2520" w:type="dxa"/>
          </w:tcPr>
          <w:p w:rsidR="006747B5" w:rsidRDefault="006747B5" w:rsidP="0093176C">
            <w:r>
              <w:t>Содержание учебного предмета</w:t>
            </w:r>
          </w:p>
        </w:tc>
        <w:tc>
          <w:tcPr>
            <w:tcW w:w="8112" w:type="dxa"/>
          </w:tcPr>
          <w:p w:rsidR="006747B5" w:rsidRDefault="006747B5" w:rsidP="006747B5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Музыка в жизни, жизнь в музыке. </w:t>
            </w:r>
          </w:p>
          <w:p w:rsidR="006747B5" w:rsidRDefault="006747B5" w:rsidP="006747B5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Восприятие музыки как умение слышать музыку и размышлять о ней. </w:t>
            </w:r>
          </w:p>
          <w:p w:rsidR="006747B5" w:rsidRDefault="006747B5" w:rsidP="006747B5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Законы художественного творчества. </w:t>
            </w:r>
          </w:p>
          <w:p w:rsidR="006747B5" w:rsidRDefault="006747B5" w:rsidP="0093176C">
            <w:r>
              <w:t>Программа по музыке 5-7 классов является логическим продолжением программы для 1-4 классов общеобразовательной школы авторского коллектива (</w:t>
            </w:r>
            <w:r w:rsidRPr="00AE7F68">
              <w:t>В.О. Усачёва, Л.В. Школяр, В.А. Школяр.</w:t>
            </w:r>
            <w:r>
              <w:t>). Она опирается на принципы и закономерности, вытекающие из интонационно-образной природы музыки; критериями воспитанности музыкально-художественного мышления являются исполнительская и слушательская культура учащихся.</w:t>
            </w:r>
          </w:p>
          <w:p w:rsidR="006747B5" w:rsidRDefault="006747B5" w:rsidP="0093176C"/>
          <w:p w:rsidR="006747B5" w:rsidRPr="00106469" w:rsidRDefault="006747B5" w:rsidP="0093176C">
            <w:pPr>
              <w:rPr>
                <w:rStyle w:val="a4"/>
                <w:i/>
                <w:iCs/>
              </w:rPr>
            </w:pPr>
          </w:p>
        </w:tc>
      </w:tr>
    </w:tbl>
    <w:p w:rsidR="006747B5" w:rsidRDefault="006747B5" w:rsidP="00B62583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6747B5" w:rsidRDefault="006747B5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 w:type="page"/>
      </w: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8112"/>
      </w:tblGrid>
      <w:tr w:rsidR="006747B5" w:rsidTr="0093176C">
        <w:tc>
          <w:tcPr>
            <w:tcW w:w="10632" w:type="dxa"/>
            <w:gridSpan w:val="2"/>
          </w:tcPr>
          <w:p w:rsidR="006747B5" w:rsidRPr="00106469" w:rsidRDefault="006747B5" w:rsidP="0093176C">
            <w:pPr>
              <w:rPr>
                <w:b/>
              </w:rPr>
            </w:pPr>
            <w:r w:rsidRPr="00106469">
              <w:rPr>
                <w:b/>
              </w:rPr>
              <w:lastRenderedPageBreak/>
              <w:t xml:space="preserve">Аннотация к рабочей программе </w:t>
            </w:r>
            <w:r>
              <w:rPr>
                <w:b/>
              </w:rPr>
              <w:t>для обучающихся ____7 ______ класса</w:t>
            </w:r>
          </w:p>
          <w:p w:rsidR="006747B5" w:rsidRDefault="006747B5" w:rsidP="0093176C"/>
        </w:tc>
      </w:tr>
      <w:tr w:rsidR="006747B5" w:rsidTr="0093176C">
        <w:tc>
          <w:tcPr>
            <w:tcW w:w="2520" w:type="dxa"/>
          </w:tcPr>
          <w:p w:rsidR="006747B5" w:rsidRDefault="006747B5" w:rsidP="0093176C">
            <w:r>
              <w:t>Наименование учебного предмета</w:t>
            </w:r>
          </w:p>
        </w:tc>
        <w:tc>
          <w:tcPr>
            <w:tcW w:w="8112" w:type="dxa"/>
          </w:tcPr>
          <w:p w:rsidR="006747B5" w:rsidRPr="00106469" w:rsidRDefault="006747B5" w:rsidP="0093176C">
            <w:pPr>
              <w:rPr>
                <w:b/>
              </w:rPr>
            </w:pPr>
            <w:r>
              <w:rPr>
                <w:b/>
              </w:rPr>
              <w:t>Музыка</w:t>
            </w:r>
          </w:p>
        </w:tc>
      </w:tr>
      <w:tr w:rsidR="006747B5" w:rsidTr="0093176C">
        <w:tc>
          <w:tcPr>
            <w:tcW w:w="2520" w:type="dxa"/>
          </w:tcPr>
          <w:p w:rsidR="006747B5" w:rsidRDefault="006747B5" w:rsidP="0093176C">
            <w:pPr>
              <w:jc w:val="both"/>
            </w:pPr>
            <w:r w:rsidRPr="0074558B">
              <w:t>Рабочая программа</w:t>
            </w:r>
            <w:r w:rsidRPr="00106469">
              <w:rPr>
                <w:b/>
              </w:rPr>
              <w:t xml:space="preserve"> </w:t>
            </w:r>
            <w:r w:rsidRPr="0074558B">
              <w:t>составлена на основе</w:t>
            </w:r>
            <w:r>
              <w:t>:</w:t>
            </w:r>
            <w:r w:rsidRPr="0074558B">
              <w:t xml:space="preserve"> </w:t>
            </w:r>
          </w:p>
          <w:p w:rsidR="006747B5" w:rsidRPr="00CE61ED" w:rsidRDefault="006747B5" w:rsidP="0093176C">
            <w:pPr>
              <w:rPr>
                <w:color w:val="FF0000"/>
              </w:rPr>
            </w:pPr>
          </w:p>
        </w:tc>
        <w:tc>
          <w:tcPr>
            <w:tcW w:w="8112" w:type="dxa"/>
          </w:tcPr>
          <w:p w:rsidR="006747B5" w:rsidRPr="00F71799" w:rsidRDefault="006747B5" w:rsidP="0093176C">
            <w:pPr>
              <w:jc w:val="both"/>
              <w:rPr>
                <w:color w:val="002060"/>
              </w:rPr>
            </w:pPr>
          </w:p>
          <w:p w:rsidR="006747B5" w:rsidRPr="0023452F" w:rsidRDefault="006747B5" w:rsidP="0093176C">
            <w:pPr>
              <w:jc w:val="both"/>
            </w:pPr>
            <w:r>
              <w:t xml:space="preserve">Федерального государственного образовательного стандарта основного общего образования (Утвержден приказом Министерства образования и науки Российской Федерации от «17» декабря 2010 г. № 1897), Требований к результатам освоения основной образовательной программы основного общего образования, Требований к составлению рабочих программ, представленных в Федеральном государственном образовательном стандарте основного общего образования второго поколения, учебному плану средней общеобразовательной школы № 4 им. Ж.-И. Кусто Василеостровского района Санкт-Петербурга и </w:t>
            </w:r>
            <w:r w:rsidRPr="00F71799">
              <w:t>Программы по предмету «Муз</w:t>
            </w:r>
            <w:r>
              <w:t>ыка» для 5</w:t>
            </w:r>
            <w:r w:rsidRPr="00F71799">
              <w:t xml:space="preserve">-7 классов (Авторы: </w:t>
            </w:r>
            <w:r>
              <w:t>В.О. Усачёва, Л.В. Школяр, В.А. Школяр.– М.: Вентана-Граф, 2014</w:t>
            </w:r>
            <w:r w:rsidRPr="00F71799">
              <w:t xml:space="preserve"> г</w:t>
            </w:r>
            <w:r>
              <w:t>)</w:t>
            </w:r>
          </w:p>
          <w:p w:rsidR="006747B5" w:rsidRPr="00F71799" w:rsidRDefault="006747B5" w:rsidP="0093176C">
            <w:pPr>
              <w:ind w:left="720"/>
              <w:jc w:val="both"/>
              <w:rPr>
                <w:b/>
              </w:rPr>
            </w:pPr>
          </w:p>
        </w:tc>
      </w:tr>
      <w:tr w:rsidR="006747B5" w:rsidTr="0093176C">
        <w:trPr>
          <w:trHeight w:val="1092"/>
        </w:trPr>
        <w:tc>
          <w:tcPr>
            <w:tcW w:w="2520" w:type="dxa"/>
          </w:tcPr>
          <w:p w:rsidR="006747B5" w:rsidRDefault="006747B5" w:rsidP="0093176C">
            <w:r>
              <w:t>УМК</w:t>
            </w:r>
          </w:p>
        </w:tc>
        <w:tc>
          <w:tcPr>
            <w:tcW w:w="8112" w:type="dxa"/>
          </w:tcPr>
          <w:p w:rsidR="006747B5" w:rsidRPr="002B024D" w:rsidRDefault="006747B5" w:rsidP="0093176C">
            <w:pPr>
              <w:rPr>
                <w:color w:val="000000"/>
              </w:rPr>
            </w:pPr>
            <w:r w:rsidRPr="002B024D">
              <w:rPr>
                <w:color w:val="000000"/>
              </w:rPr>
              <w:t>Учебник:</w:t>
            </w:r>
          </w:p>
          <w:p w:rsidR="006747B5" w:rsidRPr="00970476" w:rsidRDefault="006747B5" w:rsidP="0093176C">
            <w:pPr>
              <w:rPr>
                <w:color w:val="000000"/>
              </w:rPr>
            </w:pPr>
            <w:r>
              <w:rPr>
                <w:color w:val="000000"/>
              </w:rPr>
              <w:t>Музыка: 7</w:t>
            </w:r>
            <w:r w:rsidRPr="002B024D">
              <w:rPr>
                <w:color w:val="000000"/>
              </w:rPr>
              <w:t xml:space="preserve"> класс : учебник для учащихся общеобразовательных организаций / В.О.Усачева, Л.В. Школяр.–2-е изд., испр</w:t>
            </w:r>
            <w:r>
              <w:rPr>
                <w:color w:val="000000"/>
              </w:rPr>
              <w:t>. и доп.– М.: Вентана-Граф, 2015</w:t>
            </w:r>
            <w:r w:rsidRPr="002B024D">
              <w:rPr>
                <w:color w:val="000000"/>
              </w:rPr>
              <w:t>.</w:t>
            </w:r>
          </w:p>
        </w:tc>
      </w:tr>
      <w:tr w:rsidR="006747B5" w:rsidTr="0093176C">
        <w:trPr>
          <w:trHeight w:val="536"/>
        </w:trPr>
        <w:tc>
          <w:tcPr>
            <w:tcW w:w="2520" w:type="dxa"/>
          </w:tcPr>
          <w:p w:rsidR="006747B5" w:rsidRDefault="006747B5" w:rsidP="0093176C">
            <w:r>
              <w:t>Количество часов</w:t>
            </w:r>
          </w:p>
        </w:tc>
        <w:tc>
          <w:tcPr>
            <w:tcW w:w="8112" w:type="dxa"/>
          </w:tcPr>
          <w:p w:rsidR="006747B5" w:rsidRDefault="006747B5" w:rsidP="0093176C">
            <w:r w:rsidRPr="002B024D">
              <w:t>35 часов / 51 модуль</w:t>
            </w:r>
          </w:p>
        </w:tc>
      </w:tr>
      <w:tr w:rsidR="006747B5" w:rsidTr="0093176C">
        <w:tc>
          <w:tcPr>
            <w:tcW w:w="2520" w:type="dxa"/>
          </w:tcPr>
          <w:p w:rsidR="006747B5" w:rsidRDefault="006747B5" w:rsidP="0093176C">
            <w:r>
              <w:t>Содержание учебного предмета</w:t>
            </w:r>
          </w:p>
        </w:tc>
        <w:tc>
          <w:tcPr>
            <w:tcW w:w="8112" w:type="dxa"/>
          </w:tcPr>
          <w:p w:rsidR="006747B5" w:rsidRDefault="006747B5" w:rsidP="006747B5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Законы жизни–законы музыки. </w:t>
            </w:r>
          </w:p>
          <w:p w:rsidR="006747B5" w:rsidRDefault="006747B5" w:rsidP="006747B5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Оперная драматургия как синтетическое действие. </w:t>
            </w:r>
          </w:p>
          <w:p w:rsidR="006747B5" w:rsidRDefault="006747B5" w:rsidP="006747B5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Композитор и время. </w:t>
            </w:r>
          </w:p>
          <w:p w:rsidR="006747B5" w:rsidRDefault="006747B5" w:rsidP="0093176C">
            <w:r>
              <w:t>Программа по музыке 5-7 классов является логическим продолжением программы для 1-4 классов общеобразовательной школы авторского коллектива (</w:t>
            </w:r>
            <w:r w:rsidRPr="00AE7F68">
              <w:t>В.О. Усачёва, Л.В. Школяр, В.А. Школяр.</w:t>
            </w:r>
            <w:r>
              <w:t>). Она опирается на принципы и закономерности, вытекающие из интонационно-образной природы музыки; критериями воспитанности музыкально-художественного мышления являются исполнительская и слушательская культура учащихся.</w:t>
            </w:r>
          </w:p>
          <w:p w:rsidR="006747B5" w:rsidRDefault="006747B5" w:rsidP="0093176C"/>
          <w:p w:rsidR="006747B5" w:rsidRPr="00106469" w:rsidRDefault="006747B5" w:rsidP="0093176C">
            <w:pPr>
              <w:rPr>
                <w:rStyle w:val="a4"/>
                <w:i/>
                <w:iCs/>
              </w:rPr>
            </w:pPr>
          </w:p>
        </w:tc>
      </w:tr>
    </w:tbl>
    <w:p w:rsidR="00B62583" w:rsidRPr="00B62583" w:rsidRDefault="00B62583" w:rsidP="00B62583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bookmarkStart w:id="0" w:name="_GoBack"/>
      <w:bookmarkEnd w:id="0"/>
    </w:p>
    <w:p w:rsidR="00B62583" w:rsidRPr="00B62583" w:rsidRDefault="00B62583" w:rsidP="005120F8">
      <w:pPr>
        <w:rPr>
          <w:sz w:val="28"/>
          <w:szCs w:val="28"/>
        </w:rPr>
      </w:pPr>
    </w:p>
    <w:sectPr w:rsidR="00B62583" w:rsidRPr="00B62583" w:rsidSect="00461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00EEA"/>
    <w:multiLevelType w:val="hybridMultilevel"/>
    <w:tmpl w:val="0504C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CE6CF9"/>
    <w:multiLevelType w:val="hybridMultilevel"/>
    <w:tmpl w:val="61AEA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B093E"/>
    <w:multiLevelType w:val="hybridMultilevel"/>
    <w:tmpl w:val="61AEA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120F8"/>
    <w:rsid w:val="0046186B"/>
    <w:rsid w:val="005120F8"/>
    <w:rsid w:val="006747B5"/>
    <w:rsid w:val="00B62583"/>
    <w:rsid w:val="00F4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C8450-C86C-447D-8A71-8610653BF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0F8"/>
    <w:pPr>
      <w:ind w:left="720"/>
      <w:contextualSpacing/>
    </w:pPr>
  </w:style>
  <w:style w:type="character" w:styleId="a4">
    <w:name w:val="Strong"/>
    <w:qFormat/>
    <w:rsid w:val="00674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Anastasia</cp:lastModifiedBy>
  <cp:revision>2</cp:revision>
  <dcterms:created xsi:type="dcterms:W3CDTF">2017-11-03T12:17:00Z</dcterms:created>
  <dcterms:modified xsi:type="dcterms:W3CDTF">2017-11-03T12:17:00Z</dcterms:modified>
</cp:coreProperties>
</file>