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527F" w:rsidRDefault="0053527F" w:rsidP="0053527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32"/>
        </w:rPr>
        <w:t>Аннотация к рабочим программам</w:t>
      </w:r>
    </w:p>
    <w:p w:rsidR="0053527F" w:rsidRDefault="00EB7123" w:rsidP="0053527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  <w:r w:rsidRPr="0053527F">
        <w:rPr>
          <w:rFonts w:ascii="Times New Roman" w:hAnsi="Times New Roman" w:cs="Times New Roman"/>
          <w:b/>
          <w:sz w:val="32"/>
        </w:rPr>
        <w:t>по</w:t>
      </w:r>
      <w:r w:rsidR="0053527F" w:rsidRPr="0053527F">
        <w:rPr>
          <w:rFonts w:ascii="Times New Roman" w:hAnsi="Times New Roman" w:cs="Times New Roman"/>
          <w:b/>
          <w:sz w:val="32"/>
        </w:rPr>
        <w:t xml:space="preserve"> </w:t>
      </w:r>
      <w:r w:rsidR="0053527F">
        <w:rPr>
          <w:rFonts w:ascii="Times New Roman" w:hAnsi="Times New Roman" w:cs="Times New Roman"/>
          <w:b/>
          <w:sz w:val="32"/>
        </w:rPr>
        <w:t>изобразительному искусству</w:t>
      </w:r>
    </w:p>
    <w:p w:rsidR="00284789" w:rsidRDefault="00284789" w:rsidP="0053527F">
      <w:pPr>
        <w:spacing w:after="0" w:line="240" w:lineRule="auto"/>
        <w:jc w:val="center"/>
        <w:rPr>
          <w:rFonts w:ascii="Times New Roman" w:hAnsi="Times New Roman" w:cs="Times New Roman"/>
          <w:b/>
          <w:sz w:val="32"/>
        </w:rPr>
      </w:pPr>
    </w:p>
    <w:p w:rsidR="0053527F" w:rsidRPr="0053527F" w:rsidRDefault="0053527F" w:rsidP="0053527F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</w:pPr>
      <w:r w:rsidRPr="0053527F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 xml:space="preserve">      </w:t>
      </w:r>
      <w:r w:rsidR="004B310B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>Рабочие программы</w:t>
      </w:r>
      <w:r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 xml:space="preserve"> учителя по курсу «Изобразительное искусство» </w:t>
      </w:r>
      <w:r w:rsidR="004B310B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>разработаны</w:t>
      </w:r>
      <w:r w:rsidRPr="0053527F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 xml:space="preserve"> в соответствии: </w:t>
      </w:r>
    </w:p>
    <w:p w:rsidR="0053527F" w:rsidRDefault="0053527F" w:rsidP="0053527F">
      <w:pPr>
        <w:pStyle w:val="a3"/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3527F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 xml:space="preserve">с </w:t>
      </w:r>
      <w:r w:rsidRPr="0053527F">
        <w:rPr>
          <w:rFonts w:ascii="Times New Roman" w:eastAsia="Calibri" w:hAnsi="Times New Roman" w:cs="Times New Roman"/>
          <w:sz w:val="24"/>
          <w:szCs w:val="24"/>
          <w:lang w:eastAsia="ru-RU"/>
        </w:rPr>
        <w:t>Законом об Образовании РФ от 29.12.2012 №273-ФЗ;</w:t>
      </w:r>
    </w:p>
    <w:p w:rsidR="0053527F" w:rsidRPr="0053527F" w:rsidRDefault="0053527F" w:rsidP="0053527F">
      <w:pPr>
        <w:pStyle w:val="a3"/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3527F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>Федеральным государственным образовательным стандартом начального общего образования (Приказ Минобрнауки РФ от 06.10.2009 №373, изм. от 26.11.2010 г., от 22.09.2011 г., от 18.12.2014 г., от 18.05.2015 г., 31.12.2015 г.);</w:t>
      </w:r>
    </w:p>
    <w:p w:rsidR="0053527F" w:rsidRPr="0053527F" w:rsidRDefault="0053527F" w:rsidP="0053527F">
      <w:pPr>
        <w:pStyle w:val="a3"/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3527F">
        <w:rPr>
          <w:rFonts w:ascii="Times New Roman" w:eastAsia="Times New Roman CYR" w:hAnsi="Times New Roman" w:cs="Times New Roman"/>
          <w:bCs/>
          <w:kern w:val="1"/>
          <w:sz w:val="24"/>
          <w:szCs w:val="24"/>
        </w:rPr>
        <w:t>ООП НОО ГБОУ СОШ №4 Кусто;</w:t>
      </w:r>
    </w:p>
    <w:p w:rsidR="0053527F" w:rsidRPr="004B310B" w:rsidRDefault="0053527F" w:rsidP="0053527F">
      <w:pPr>
        <w:pStyle w:val="a3"/>
        <w:widowControl w:val="0"/>
        <w:numPr>
          <w:ilvl w:val="0"/>
          <w:numId w:val="3"/>
        </w:numPr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с  Положением о рабочих программах </w:t>
      </w:r>
      <w:r w:rsidRPr="0053527F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ГБОУ СОШ №4</w:t>
      </w:r>
      <w:r w:rsidR="004B310B">
        <w:rPr>
          <w:rFonts w:ascii="Times New Roman" w:eastAsia="Calibri" w:hAnsi="Times New Roman" w:cs="Times New Roman"/>
          <w:bCs/>
          <w:sz w:val="24"/>
          <w:szCs w:val="24"/>
          <w:lang w:eastAsia="ru-RU"/>
        </w:rPr>
        <w:t>.</w:t>
      </w:r>
    </w:p>
    <w:p w:rsidR="004B310B" w:rsidRPr="004B310B" w:rsidRDefault="004B310B" w:rsidP="004B310B">
      <w:pPr>
        <w:pStyle w:val="a3"/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4B310B" w:rsidRPr="00284789" w:rsidRDefault="004B310B" w:rsidP="004B310B">
      <w:pPr>
        <w:widowControl w:val="0"/>
        <w:suppressAutoHyphens/>
        <w:autoSpaceDE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4"/>
          <w:lang w:eastAsia="ru-RU"/>
        </w:rPr>
      </w:pPr>
      <w:r w:rsidRPr="00284789">
        <w:rPr>
          <w:rFonts w:ascii="Times New Roman" w:eastAsia="Calibri" w:hAnsi="Times New Roman" w:cs="Times New Roman"/>
          <w:b/>
          <w:sz w:val="28"/>
          <w:szCs w:val="24"/>
          <w:lang w:eastAsia="ru-RU"/>
        </w:rPr>
        <w:t>1 класс</w:t>
      </w:r>
    </w:p>
    <w:p w:rsidR="0053527F" w:rsidRDefault="0053527F" w:rsidP="0053527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33 ч из расчёта 1 час в неделю. Начиная со второго полугодия, программа адаптирована к блочно-модульной системе. Итого в 1 полугодии – 16 часов, во втором полугодии – </w:t>
      </w:r>
      <w:r w:rsidR="004B310B">
        <w:rPr>
          <w:rFonts w:ascii="Times New Roman" w:eastAsia="Calibri" w:hAnsi="Times New Roman" w:cs="Times New Roman"/>
          <w:sz w:val="24"/>
          <w:szCs w:val="24"/>
        </w:rPr>
        <w:t xml:space="preserve">17 ч - </w:t>
      </w:r>
      <w:r w:rsidRPr="0053527F">
        <w:rPr>
          <w:rFonts w:ascii="Times New Roman" w:eastAsia="Calibri" w:hAnsi="Times New Roman" w:cs="Times New Roman"/>
          <w:sz w:val="24"/>
          <w:szCs w:val="24"/>
        </w:rPr>
        <w:t>26 модулей (13 блоков).</w:t>
      </w:r>
    </w:p>
    <w:p w:rsidR="0053527F" w:rsidRPr="0053527F" w:rsidRDefault="0053527F" w:rsidP="0053527F">
      <w:pPr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27F">
        <w:rPr>
          <w:rFonts w:ascii="Times New Roman" w:hAnsi="Times New Roman" w:cs="Times New Roman"/>
          <w:b/>
          <w:sz w:val="28"/>
          <w:szCs w:val="28"/>
        </w:rPr>
        <w:t>УМК:</w:t>
      </w:r>
      <w:r w:rsidRPr="0053527F">
        <w:rPr>
          <w:rFonts w:ascii="Times New Roman" w:hAnsi="Times New Roman" w:cs="Times New Roman"/>
          <w:sz w:val="28"/>
          <w:szCs w:val="28"/>
        </w:rPr>
        <w:t xml:space="preserve"> «Начальная школа </w:t>
      </w:r>
      <w:r w:rsidRPr="0053527F">
        <w:rPr>
          <w:rFonts w:ascii="Times New Roman" w:hAnsi="Times New Roman" w:cs="Times New Roman"/>
          <w:sz w:val="28"/>
          <w:szCs w:val="28"/>
          <w:lang w:val="en-US"/>
        </w:rPr>
        <w:t>XXI</w:t>
      </w:r>
      <w:r w:rsidRPr="0053527F">
        <w:rPr>
          <w:rFonts w:ascii="Times New Roman" w:hAnsi="Times New Roman" w:cs="Times New Roman"/>
          <w:sz w:val="28"/>
          <w:szCs w:val="28"/>
        </w:rPr>
        <w:t xml:space="preserve"> века»</w:t>
      </w:r>
    </w:p>
    <w:p w:rsidR="0053527F" w:rsidRPr="0053527F" w:rsidRDefault="0053527F" w:rsidP="0053527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27F">
        <w:rPr>
          <w:rFonts w:ascii="Times New Roman" w:eastAsia="Calibri" w:hAnsi="Times New Roman" w:cs="Times New Roman"/>
          <w:sz w:val="24"/>
          <w:szCs w:val="24"/>
        </w:rPr>
        <w:t>Рабочая программа по изобразительному искусству создана на основе авторской программы «Изобразительное искусство» Л.Г. Савенкова, Е.А.Ермолинская, Н.В. Богданова (сборник программ  к комплекту учебников «Начальная  школа ХХ</w:t>
      </w:r>
      <w:r w:rsidRPr="0053527F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 века» - 3- е изд. дораб.  и доп. – М: Вентана – Граф, 2014). Программа  соответствует Федеральным государственным образовательным стандартам  начального  общего  образования по образовательной  области «Искусство»</w:t>
      </w:r>
    </w:p>
    <w:p w:rsidR="0053527F" w:rsidRPr="0053527F" w:rsidRDefault="0053527F" w:rsidP="0053527F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53527F">
        <w:rPr>
          <w:rFonts w:ascii="Times New Roman" w:eastAsia="Calibri" w:hAnsi="Times New Roman" w:cs="Times New Roman"/>
          <w:b/>
          <w:sz w:val="24"/>
          <w:szCs w:val="24"/>
        </w:rPr>
        <w:t xml:space="preserve">                      </w:t>
      </w:r>
    </w:p>
    <w:p w:rsidR="0053527F" w:rsidRPr="0053527F" w:rsidRDefault="0053527F" w:rsidP="004B310B">
      <w:pPr>
        <w:spacing w:after="0" w:line="240" w:lineRule="auto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b/>
          <w:sz w:val="24"/>
          <w:szCs w:val="24"/>
        </w:rPr>
        <w:t>Цели:</w:t>
      </w:r>
    </w:p>
    <w:p w:rsidR="0053527F" w:rsidRPr="0053527F" w:rsidRDefault="0053527F" w:rsidP="0053527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27F">
        <w:rPr>
          <w:rFonts w:ascii="Times New Roman" w:eastAsia="Calibri" w:hAnsi="Times New Roman" w:cs="Times New Roman"/>
          <w:sz w:val="24"/>
          <w:szCs w:val="24"/>
        </w:rPr>
        <w:t>В результате изучения изобразительного искусства реализуются следующие цели:</w:t>
      </w:r>
    </w:p>
    <w:p w:rsidR="0053527F" w:rsidRPr="0053527F" w:rsidRDefault="0053527F" w:rsidP="0053527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27F">
        <w:rPr>
          <w:rFonts w:ascii="Times New Roman" w:eastAsia="Calibri" w:hAnsi="Times New Roman" w:cs="Times New Roman"/>
          <w:sz w:val="24"/>
          <w:szCs w:val="24"/>
        </w:rPr>
        <w:t>•</w:t>
      </w:r>
      <w:r w:rsidRPr="0053527F">
        <w:rPr>
          <w:rFonts w:ascii="Times New Roman" w:eastAsia="Calibri" w:hAnsi="Times New Roman" w:cs="Times New Roman"/>
          <w:b/>
          <w:sz w:val="24"/>
          <w:szCs w:val="24"/>
        </w:rPr>
        <w:t xml:space="preserve"> развитие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способности к эмоционально-ценностному восприятию произведений изобразительного искусства, выражению в творческих работах своего отношения к окружающему миру;</w:t>
      </w:r>
    </w:p>
    <w:p w:rsidR="0053527F" w:rsidRPr="0053527F" w:rsidRDefault="0053527F" w:rsidP="0053527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27F">
        <w:rPr>
          <w:rFonts w:ascii="Times New Roman" w:eastAsia="Calibri" w:hAnsi="Times New Roman" w:cs="Times New Roman"/>
          <w:b/>
          <w:sz w:val="24"/>
          <w:szCs w:val="24"/>
        </w:rPr>
        <w:t>• освоение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первичных знаний о мире пластических искусств: изобразительном, декоративно-прикладном, архитектуре, дизайне; о формах их бытования в повседневном окружении ребенка;</w:t>
      </w:r>
    </w:p>
    <w:p w:rsidR="0053527F" w:rsidRPr="0053527F" w:rsidRDefault="0053527F" w:rsidP="0053527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27F">
        <w:rPr>
          <w:rFonts w:ascii="Times New Roman" w:eastAsia="Calibri" w:hAnsi="Times New Roman" w:cs="Times New Roman"/>
          <w:b/>
          <w:sz w:val="24"/>
          <w:szCs w:val="24"/>
        </w:rPr>
        <w:t>• овладение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элементарными умениями, навыками, способами художественной деятельности;</w:t>
      </w:r>
    </w:p>
    <w:p w:rsidR="0053527F" w:rsidRPr="0053527F" w:rsidRDefault="0053527F" w:rsidP="0053527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3527F">
        <w:rPr>
          <w:rFonts w:ascii="Times New Roman" w:eastAsia="Calibri" w:hAnsi="Times New Roman" w:cs="Times New Roman"/>
          <w:b/>
          <w:sz w:val="24"/>
          <w:szCs w:val="24"/>
        </w:rPr>
        <w:t>• воспитание</w:t>
      </w:r>
      <w:r w:rsidRPr="0053527F">
        <w:rPr>
          <w:rFonts w:ascii="Times New Roman" w:eastAsia="Calibri" w:hAnsi="Times New Roman" w:cs="Times New Roman"/>
          <w:sz w:val="24"/>
          <w:szCs w:val="24"/>
        </w:rPr>
        <w:t xml:space="preserve"> эмоциональной отзывчивости и культуры восприятия произведений профессионального и народного изобразительного искусства; нравственных и эстетических чувств: любви к родной природе, своему народу, Родине, уважение к ее традициям, героическому прошлому, многонациональной культуре.</w:t>
      </w:r>
    </w:p>
    <w:p w:rsidR="00104AD1" w:rsidRDefault="00104AD1" w:rsidP="0053527F">
      <w:pPr>
        <w:ind w:firstLine="708"/>
        <w:jc w:val="both"/>
      </w:pPr>
    </w:p>
    <w:p w:rsidR="00284789" w:rsidRDefault="004B310B" w:rsidP="00284789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284789">
        <w:rPr>
          <w:rFonts w:ascii="Times New Roman" w:hAnsi="Times New Roman" w:cs="Times New Roman"/>
          <w:b/>
          <w:sz w:val="28"/>
        </w:rPr>
        <w:t>2 класс</w:t>
      </w:r>
    </w:p>
    <w:p w:rsidR="004B310B" w:rsidRPr="00284789" w:rsidRDefault="004B310B" w:rsidP="00284789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4B310B">
        <w:rPr>
          <w:rFonts w:ascii="Times New Roman" w:hAnsi="Times New Roman" w:cs="Times New Roman"/>
          <w:sz w:val="24"/>
        </w:rPr>
        <w:t>34 часа, 1 час в неделю</w:t>
      </w:r>
      <w:r w:rsidRPr="004B310B">
        <w:rPr>
          <w:rFonts w:ascii="Times New Roman" w:eastAsia="Times New Roman CYR" w:hAnsi="Times New Roman" w:cs="Times New Roman"/>
          <w:bCs/>
          <w:kern w:val="1"/>
          <w:sz w:val="24"/>
        </w:rPr>
        <w:t xml:space="preserve">, 34 учебные недели. Рабочая программа учителя адаптирована к блочно-модульной системе - </w:t>
      </w:r>
      <w:r w:rsidRPr="004B310B">
        <w:rPr>
          <w:rFonts w:ascii="Times New Roman" w:hAnsi="Times New Roman" w:cs="Times New Roman"/>
          <w:sz w:val="24"/>
        </w:rPr>
        <w:t>52 блока/26 модулей.</w:t>
      </w:r>
    </w:p>
    <w:p w:rsidR="00284789" w:rsidRDefault="00284789" w:rsidP="004B31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310B" w:rsidRPr="0053527F" w:rsidRDefault="004B310B" w:rsidP="004B310B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</w:rPr>
      </w:pPr>
      <w:r w:rsidRPr="0053527F">
        <w:rPr>
          <w:rFonts w:ascii="Times New Roman" w:hAnsi="Times New Roman" w:cs="Times New Roman"/>
          <w:b/>
          <w:sz w:val="28"/>
          <w:szCs w:val="28"/>
        </w:rPr>
        <w:t>УМК:</w:t>
      </w:r>
      <w:r w:rsidRPr="0053527F">
        <w:rPr>
          <w:rFonts w:ascii="Times New Roman" w:hAnsi="Times New Roman" w:cs="Times New Roman"/>
          <w:sz w:val="28"/>
          <w:szCs w:val="28"/>
        </w:rPr>
        <w:t xml:space="preserve"> </w:t>
      </w:r>
      <w:r w:rsidRPr="0053527F">
        <w:rPr>
          <w:rFonts w:ascii="Times New Roman" w:hAnsi="Times New Roman" w:cs="Times New Roman"/>
          <w:sz w:val="24"/>
          <w:szCs w:val="28"/>
        </w:rPr>
        <w:t xml:space="preserve">«Начальная школа </w:t>
      </w:r>
      <w:r w:rsidRPr="0053527F">
        <w:rPr>
          <w:rFonts w:ascii="Times New Roman" w:hAnsi="Times New Roman" w:cs="Times New Roman"/>
          <w:sz w:val="24"/>
          <w:szCs w:val="28"/>
          <w:lang w:val="en-US"/>
        </w:rPr>
        <w:t>XXI</w:t>
      </w:r>
      <w:r w:rsidRPr="0053527F">
        <w:rPr>
          <w:rFonts w:ascii="Times New Roman" w:hAnsi="Times New Roman" w:cs="Times New Roman"/>
          <w:sz w:val="24"/>
          <w:szCs w:val="28"/>
        </w:rPr>
        <w:t xml:space="preserve"> века»</w:t>
      </w:r>
    </w:p>
    <w:p w:rsidR="004B310B" w:rsidRPr="004B310B" w:rsidRDefault="004B310B" w:rsidP="004B31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310B">
        <w:rPr>
          <w:rFonts w:ascii="Times New Roman" w:eastAsia="Calibri" w:hAnsi="Times New Roman" w:cs="Times New Roman"/>
          <w:sz w:val="24"/>
          <w:szCs w:val="24"/>
        </w:rPr>
        <w:t>Рабочая программа по изобразительному искусству создана на основе авторской программы «Изобразительное искусство» Л.Г. Савенкова, Е.А.Ермолинская, Н.В. Богданова (сборник программ  к комплекту учебников «Начальная  школа ХХ</w:t>
      </w:r>
      <w:r w:rsidRPr="004B310B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4B310B">
        <w:rPr>
          <w:rFonts w:ascii="Times New Roman" w:eastAsia="Calibri" w:hAnsi="Times New Roman" w:cs="Times New Roman"/>
          <w:sz w:val="24"/>
          <w:szCs w:val="24"/>
        </w:rPr>
        <w:t xml:space="preserve">  века» - 3- е изд. дораб.  и доп. – М: Вентана – Граф, 2014). Программа  соответствует Федеральным </w:t>
      </w:r>
      <w:r w:rsidRPr="004B310B">
        <w:rPr>
          <w:rFonts w:ascii="Times New Roman" w:eastAsia="Calibri" w:hAnsi="Times New Roman" w:cs="Times New Roman"/>
          <w:sz w:val="24"/>
          <w:szCs w:val="24"/>
        </w:rPr>
        <w:lastRenderedPageBreak/>
        <w:t>государственным образовательным стандартам  начального  общего  образования по образовательной  области «Искусство»</w:t>
      </w:r>
    </w:p>
    <w:p w:rsidR="004B310B" w:rsidRDefault="004B310B" w:rsidP="004B310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4B310B" w:rsidRPr="004B310B" w:rsidRDefault="004B310B" w:rsidP="004B310B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4B3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Цель:</w:t>
      </w:r>
      <w:r w:rsidRPr="004B31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B310B">
        <w:rPr>
          <w:rFonts w:ascii="Times New Roman" w:eastAsia="Times New Roman" w:hAnsi="Times New Roman" w:cs="Times New Roman"/>
          <w:sz w:val="24"/>
          <w:szCs w:val="28"/>
          <w:lang w:eastAsia="ru-RU"/>
        </w:rPr>
        <w:t>формирование у детей целостного, гармоничного восприятия мира, активизация самостоятельной творческой деятельности, развитие интереса к природе и потребность в общении с искусством; формирование духовных начал личности, воспитание эмоциональной отзывчивости и культуры восприятия произведений профессионального и народного (изобразительного) искусства; нравственных и эстетических чувств; любви к родной природе, своему народу, к многонациональной культуре.</w:t>
      </w:r>
    </w:p>
    <w:p w:rsidR="004B310B" w:rsidRDefault="004B310B" w:rsidP="004B310B">
      <w:pPr>
        <w:spacing w:after="0" w:line="240" w:lineRule="auto"/>
        <w:ind w:firstLine="708"/>
        <w:rPr>
          <w:rFonts w:ascii="Times New Roman" w:hAnsi="Times New Roman" w:cs="Times New Roman"/>
        </w:rPr>
      </w:pPr>
    </w:p>
    <w:p w:rsidR="004B310B" w:rsidRPr="00284789" w:rsidRDefault="004B310B" w:rsidP="00284789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 w:rsidRPr="00284789">
        <w:rPr>
          <w:rFonts w:ascii="Times New Roman" w:hAnsi="Times New Roman" w:cs="Times New Roman"/>
          <w:b/>
          <w:sz w:val="28"/>
        </w:rPr>
        <w:t>3 класс</w:t>
      </w:r>
    </w:p>
    <w:p w:rsidR="004B310B" w:rsidRPr="004B310B" w:rsidRDefault="004B310B" w:rsidP="0028478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B310B">
        <w:rPr>
          <w:rFonts w:ascii="Times New Roman" w:hAnsi="Times New Roman" w:cs="Times New Roman"/>
          <w:sz w:val="24"/>
        </w:rPr>
        <w:t>34 часа, 1 час в неделю</w:t>
      </w:r>
      <w:r w:rsidRPr="004B310B">
        <w:rPr>
          <w:rFonts w:ascii="Times New Roman" w:eastAsia="Times New Roman CYR" w:hAnsi="Times New Roman" w:cs="Times New Roman"/>
          <w:bCs/>
          <w:kern w:val="1"/>
          <w:sz w:val="24"/>
        </w:rPr>
        <w:t xml:space="preserve">, 34 учебные недели. Рабочая программа учителя адаптирована к блочно-модульной системе - </w:t>
      </w:r>
      <w:r w:rsidRPr="004B310B">
        <w:rPr>
          <w:rFonts w:ascii="Times New Roman" w:hAnsi="Times New Roman" w:cs="Times New Roman"/>
          <w:sz w:val="24"/>
        </w:rPr>
        <w:t>52 блока/26 модулей.</w:t>
      </w:r>
    </w:p>
    <w:p w:rsidR="00284789" w:rsidRDefault="00284789" w:rsidP="004B310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B310B" w:rsidRPr="0053527F" w:rsidRDefault="004B310B" w:rsidP="004B310B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</w:rPr>
      </w:pPr>
      <w:r w:rsidRPr="0053527F">
        <w:rPr>
          <w:rFonts w:ascii="Times New Roman" w:hAnsi="Times New Roman" w:cs="Times New Roman"/>
          <w:b/>
          <w:sz w:val="28"/>
          <w:szCs w:val="28"/>
        </w:rPr>
        <w:t>УМК:</w:t>
      </w:r>
      <w:r w:rsidRPr="0053527F">
        <w:rPr>
          <w:rFonts w:ascii="Times New Roman" w:hAnsi="Times New Roman" w:cs="Times New Roman"/>
          <w:sz w:val="28"/>
          <w:szCs w:val="28"/>
        </w:rPr>
        <w:t xml:space="preserve"> </w:t>
      </w:r>
      <w:r w:rsidRPr="0053527F">
        <w:rPr>
          <w:rFonts w:ascii="Times New Roman" w:hAnsi="Times New Roman" w:cs="Times New Roman"/>
          <w:sz w:val="24"/>
          <w:szCs w:val="28"/>
        </w:rPr>
        <w:t xml:space="preserve">«Начальная школа </w:t>
      </w:r>
      <w:r w:rsidRPr="0053527F">
        <w:rPr>
          <w:rFonts w:ascii="Times New Roman" w:hAnsi="Times New Roman" w:cs="Times New Roman"/>
          <w:sz w:val="24"/>
          <w:szCs w:val="28"/>
          <w:lang w:val="en-US"/>
        </w:rPr>
        <w:t>XXI</w:t>
      </w:r>
      <w:r w:rsidRPr="0053527F">
        <w:rPr>
          <w:rFonts w:ascii="Times New Roman" w:hAnsi="Times New Roman" w:cs="Times New Roman"/>
          <w:sz w:val="24"/>
          <w:szCs w:val="28"/>
        </w:rPr>
        <w:t xml:space="preserve"> века»</w:t>
      </w:r>
    </w:p>
    <w:p w:rsidR="004B310B" w:rsidRPr="004B310B" w:rsidRDefault="004B310B" w:rsidP="004B310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310B">
        <w:rPr>
          <w:rFonts w:ascii="Times New Roman" w:eastAsia="Calibri" w:hAnsi="Times New Roman" w:cs="Times New Roman"/>
          <w:sz w:val="24"/>
          <w:szCs w:val="24"/>
        </w:rPr>
        <w:t>Рабочая программа по изобразительному искусству создана на основе авторской программы «Изобразительное искусство» Л.Г. Савенкова, Е.А.Ермолинская, Н.В. Богданова (сборник программ  к комплекту учебников «Начальная  школа ХХ</w:t>
      </w:r>
      <w:r w:rsidRPr="004B310B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4B310B">
        <w:rPr>
          <w:rFonts w:ascii="Times New Roman" w:eastAsia="Calibri" w:hAnsi="Times New Roman" w:cs="Times New Roman"/>
          <w:sz w:val="24"/>
          <w:szCs w:val="24"/>
        </w:rPr>
        <w:t xml:space="preserve">  века» - 3- е изд. дораб.  и доп. – М: Вентана – Граф, 2014). Программа  соответствует Федеральным государственным образовательным стандартам  начального  общего  образования по образовательной  области «Искусство»</w:t>
      </w:r>
    </w:p>
    <w:p w:rsidR="00284789" w:rsidRPr="00284789" w:rsidRDefault="004B310B" w:rsidP="0028478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B3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28478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:</w:t>
      </w:r>
      <w:r w:rsidR="00284789" w:rsidRPr="0028478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разностороннее художественно-творческое развитие учащегося</w:t>
      </w:r>
      <w:r w:rsidR="00284789" w:rsidRPr="0028478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:</w:t>
      </w:r>
      <w:r w:rsidR="00284789" w:rsidRPr="0028478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формирование у детей целостного, гармоничного восприятия мира, активизация самостоятельной творческой деятельности, развитие интереса к природе и потребность в общении с искусством; формирование духовных начал личности, воспитание эмоциональной отзывчивости и культуры восприятия произведений профессионального и народного (изобразительного) искусства; нравственных и эстетических чувств; любви к родной природе, своему народу, к многонациональной культуре</w:t>
      </w:r>
      <w:r w:rsidR="00284789" w:rsidRPr="0028478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4789" w:rsidRPr="00284789" w:rsidRDefault="00284789" w:rsidP="00284789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4</w:t>
      </w:r>
      <w:r w:rsidRPr="00284789">
        <w:rPr>
          <w:rFonts w:ascii="Times New Roman" w:hAnsi="Times New Roman" w:cs="Times New Roman"/>
          <w:b/>
          <w:sz w:val="28"/>
        </w:rPr>
        <w:t xml:space="preserve"> класс</w:t>
      </w:r>
    </w:p>
    <w:p w:rsidR="00284789" w:rsidRPr="004B310B" w:rsidRDefault="00284789" w:rsidP="00284789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4B310B">
        <w:rPr>
          <w:rFonts w:ascii="Times New Roman" w:hAnsi="Times New Roman" w:cs="Times New Roman"/>
          <w:sz w:val="24"/>
        </w:rPr>
        <w:t>34 часа, 1 час в неделю</w:t>
      </w:r>
      <w:r w:rsidRPr="004B310B">
        <w:rPr>
          <w:rFonts w:ascii="Times New Roman" w:eastAsia="Times New Roman CYR" w:hAnsi="Times New Roman" w:cs="Times New Roman"/>
          <w:bCs/>
          <w:kern w:val="1"/>
          <w:sz w:val="24"/>
        </w:rPr>
        <w:t xml:space="preserve">, 34 учебные недели. Рабочая программа учителя адаптирована к блочно-модульной системе - </w:t>
      </w:r>
      <w:r w:rsidRPr="004B310B">
        <w:rPr>
          <w:rFonts w:ascii="Times New Roman" w:hAnsi="Times New Roman" w:cs="Times New Roman"/>
          <w:sz w:val="24"/>
        </w:rPr>
        <w:t>52 блока/26 модулей.</w:t>
      </w:r>
    </w:p>
    <w:p w:rsidR="00284789" w:rsidRDefault="00284789" w:rsidP="0028478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84789" w:rsidRPr="0053527F" w:rsidRDefault="00284789" w:rsidP="00284789">
      <w:pPr>
        <w:spacing w:after="0" w:line="240" w:lineRule="auto"/>
        <w:jc w:val="both"/>
        <w:rPr>
          <w:rFonts w:ascii="Times New Roman" w:eastAsia="Calibri" w:hAnsi="Times New Roman" w:cs="Times New Roman"/>
          <w:szCs w:val="24"/>
        </w:rPr>
      </w:pPr>
      <w:r w:rsidRPr="0053527F">
        <w:rPr>
          <w:rFonts w:ascii="Times New Roman" w:hAnsi="Times New Roman" w:cs="Times New Roman"/>
          <w:b/>
          <w:sz w:val="28"/>
          <w:szCs w:val="28"/>
        </w:rPr>
        <w:t>УМК:</w:t>
      </w:r>
      <w:r w:rsidRPr="0053527F">
        <w:rPr>
          <w:rFonts w:ascii="Times New Roman" w:hAnsi="Times New Roman" w:cs="Times New Roman"/>
          <w:sz w:val="28"/>
          <w:szCs w:val="28"/>
        </w:rPr>
        <w:t xml:space="preserve"> </w:t>
      </w:r>
      <w:r w:rsidRPr="0053527F">
        <w:rPr>
          <w:rFonts w:ascii="Times New Roman" w:hAnsi="Times New Roman" w:cs="Times New Roman"/>
          <w:sz w:val="24"/>
          <w:szCs w:val="28"/>
        </w:rPr>
        <w:t xml:space="preserve">«Начальная школа </w:t>
      </w:r>
      <w:r w:rsidRPr="0053527F">
        <w:rPr>
          <w:rFonts w:ascii="Times New Roman" w:hAnsi="Times New Roman" w:cs="Times New Roman"/>
          <w:sz w:val="24"/>
          <w:szCs w:val="28"/>
          <w:lang w:val="en-US"/>
        </w:rPr>
        <w:t>XXI</w:t>
      </w:r>
      <w:r w:rsidRPr="0053527F">
        <w:rPr>
          <w:rFonts w:ascii="Times New Roman" w:hAnsi="Times New Roman" w:cs="Times New Roman"/>
          <w:sz w:val="24"/>
          <w:szCs w:val="28"/>
        </w:rPr>
        <w:t xml:space="preserve"> века»</w:t>
      </w:r>
    </w:p>
    <w:p w:rsidR="00284789" w:rsidRPr="004B310B" w:rsidRDefault="00284789" w:rsidP="00284789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B310B">
        <w:rPr>
          <w:rFonts w:ascii="Times New Roman" w:eastAsia="Calibri" w:hAnsi="Times New Roman" w:cs="Times New Roman"/>
          <w:sz w:val="24"/>
          <w:szCs w:val="24"/>
        </w:rPr>
        <w:t>Рабочая программа по изобразительному искусству создана на основе авторской программы «Изобразительное искусство» Л.Г. Савенкова, Е.А.Ермолинская, Н.В. Богданова (сборник программ  к комплекту учебников «Начальная  школа ХХ</w:t>
      </w:r>
      <w:r w:rsidRPr="004B310B">
        <w:rPr>
          <w:rFonts w:ascii="Times New Roman" w:eastAsia="Calibri" w:hAnsi="Times New Roman" w:cs="Times New Roman"/>
          <w:sz w:val="24"/>
          <w:szCs w:val="24"/>
          <w:lang w:val="en-US"/>
        </w:rPr>
        <w:t>I</w:t>
      </w:r>
      <w:r w:rsidRPr="004B310B">
        <w:rPr>
          <w:rFonts w:ascii="Times New Roman" w:eastAsia="Calibri" w:hAnsi="Times New Roman" w:cs="Times New Roman"/>
          <w:sz w:val="24"/>
          <w:szCs w:val="24"/>
        </w:rPr>
        <w:t xml:space="preserve">  века» - 3- е изд. дораб.  и доп. – М: Вентана – Граф, 2014). Программа  соответствует Федеральным государственным образовательным стандартам  начального  общего  образования по образовательной  области «Искусство»</w:t>
      </w:r>
    </w:p>
    <w:p w:rsidR="00284789" w:rsidRDefault="00284789" w:rsidP="002847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4789" w:rsidRPr="00284789" w:rsidRDefault="00284789" w:rsidP="0028478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4B310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Pr="00284789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t>:</w:t>
      </w:r>
      <w:r w:rsidRPr="0028478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 </w:t>
      </w:r>
      <w:r w:rsidRPr="00284789"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  <w:t>реализация фактора развития и формирование у детей целостного, гармоничного восприятия мира, активизация самостоятельной творческой деятельности, развитие интереса к природе и потребность в общении с искусством; формирование духовных начал личности, воспитание эмоциональной отзывчивости и культуры восприятия произведений профессионального и народного (изобразительного) искусства; нравственных и эстетических чувств; любви к родной природе, своему народу, к многонациональной культуре.</w:t>
      </w:r>
    </w:p>
    <w:p w:rsidR="00284789" w:rsidRPr="00284789" w:rsidRDefault="00284789" w:rsidP="0028478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284789" w:rsidRDefault="00284789" w:rsidP="0028478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284789" w:rsidRDefault="00284789" w:rsidP="0028478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284789" w:rsidRDefault="00284789" w:rsidP="00284789">
      <w:pPr>
        <w:shd w:val="clear" w:color="auto" w:fill="FFFFFF"/>
        <w:spacing w:before="90" w:after="90" w:line="360" w:lineRule="auto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284789" w:rsidRDefault="00284789" w:rsidP="0028478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789" w:rsidRDefault="00284789" w:rsidP="004B3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789" w:rsidRDefault="00284789" w:rsidP="004B3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789" w:rsidRDefault="00284789" w:rsidP="004B3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789" w:rsidRDefault="00284789" w:rsidP="004B3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789" w:rsidRDefault="00284789" w:rsidP="004B3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789" w:rsidRDefault="00284789" w:rsidP="004B31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B310B" w:rsidRPr="004B310B" w:rsidRDefault="004B310B" w:rsidP="004B310B">
      <w:pPr>
        <w:rPr>
          <w:rFonts w:ascii="Times New Roman" w:hAnsi="Times New Roman" w:cs="Times New Roman"/>
        </w:rPr>
      </w:pPr>
    </w:p>
    <w:sectPr w:rsidR="004B310B" w:rsidRPr="004B310B" w:rsidSect="00284789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44888"/>
    <w:multiLevelType w:val="hybridMultilevel"/>
    <w:tmpl w:val="8A5C9312"/>
    <w:lvl w:ilvl="0" w:tplc="37EE1B2A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5A576C"/>
    <w:multiLevelType w:val="hybridMultilevel"/>
    <w:tmpl w:val="2218361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4C68CF"/>
    <w:multiLevelType w:val="hybridMultilevel"/>
    <w:tmpl w:val="379471E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1D3"/>
    <w:rsid w:val="00104AD1"/>
    <w:rsid w:val="00284789"/>
    <w:rsid w:val="004B310B"/>
    <w:rsid w:val="0053527F"/>
    <w:rsid w:val="006901D3"/>
    <w:rsid w:val="00D27968"/>
    <w:rsid w:val="00EB71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6AC17D-D892-4675-AFB7-03CE510B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352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Вихрова</dc:creator>
  <cp:keywords/>
  <dc:description/>
  <cp:lastModifiedBy>Anastasia</cp:lastModifiedBy>
  <cp:revision>2</cp:revision>
  <dcterms:created xsi:type="dcterms:W3CDTF">2017-10-19T12:46:00Z</dcterms:created>
  <dcterms:modified xsi:type="dcterms:W3CDTF">2017-10-19T12:46:00Z</dcterms:modified>
</cp:coreProperties>
</file>