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EFA" w:rsidRDefault="00BA1093" w:rsidP="00F07EFA">
      <w:pPr>
        <w:pStyle w:val="a3"/>
        <w:jc w:val="center"/>
      </w:pPr>
      <w:r>
        <w:rPr>
          <w:rStyle w:val="a4"/>
        </w:rPr>
        <w:t>Р</w:t>
      </w:r>
      <w:bookmarkStart w:id="0" w:name="_GoBack"/>
      <w:bookmarkEnd w:id="0"/>
      <w:r w:rsidR="00F07EFA">
        <w:rPr>
          <w:rStyle w:val="a4"/>
        </w:rPr>
        <w:t>екомендации для родителей</w:t>
      </w:r>
    </w:p>
    <w:p w:rsidR="00F07EFA" w:rsidRDefault="00F07EFA" w:rsidP="00F07EFA">
      <w:pPr>
        <w:pStyle w:val="a3"/>
        <w:jc w:val="center"/>
      </w:pPr>
      <w:r>
        <w:t> </w:t>
      </w:r>
    </w:p>
    <w:p w:rsidR="00F07EFA" w:rsidRDefault="00F07EFA" w:rsidP="00F07EFA">
      <w:pPr>
        <w:pStyle w:val="a3"/>
      </w:pPr>
      <w:r>
        <w:t>Вопрос о правильном рационе питания детей школьного возраста волнует всех родителей, заботящихся об их здоровье. Карманные деньги, выдаваемые на «мелкие расходы», чаще всего тратятся на вредные вкусности, а значит, нужно не только придирчиво изучать меню в школьной столовой, но и самим составить такой рацион питания, при котором все потребности растущего организма будут удовлетворены в полной мере.</w:t>
      </w:r>
    </w:p>
    <w:p w:rsidR="00F07EFA" w:rsidRDefault="00F07EFA" w:rsidP="00F07EFA">
      <w:pPr>
        <w:pStyle w:val="a3"/>
      </w:pPr>
      <w:r>
        <w:t xml:space="preserve">Рацион питания школьника должен быть адекватен </w:t>
      </w:r>
      <w:proofErr w:type="spellStart"/>
      <w:r>
        <w:t>энергозатратам</w:t>
      </w:r>
      <w:proofErr w:type="spellEnd"/>
      <w:r>
        <w:t xml:space="preserve"> ребёнка. Современные школьные программы очень насыщенны и требуют значительных усилий и большой траты времени не только в школе, но и дома. Море информации, обрушивающейся на головы детей буквально отовсюду, создаёт большую нагрузку на нервную систему.  Добавьте к этому невероятные психические нагрузки, связанные с социальной адаптацией – и получите довольно грустную картину. Как сохранить здоровье ребёнка, помочь ему справиться со всеми нагрузками?</w:t>
      </w:r>
    </w:p>
    <w:p w:rsidR="00F07EFA" w:rsidRDefault="00F07EFA" w:rsidP="00F07EFA">
      <w:pPr>
        <w:pStyle w:val="a3"/>
      </w:pPr>
      <w:r>
        <w:t xml:space="preserve">Помните древнее выражение – «Ты есть то, что ты ешь»? Как ни странно, это не звучит, но питание играет в жизни любого человека очень важную роль, а уж в жизни ребёнка – тем более. Правильное питание школьника – залог его здоровья, успеваемости и нормального развития. По мнению диетологов, ребёнок, учащийся в школе, должен есть не менее 4 раз в день, причём завтраки, обеды и ужины обязательно должны включать в себя горячие блюда. Школьники проводят </w:t>
      </w:r>
      <w:proofErr w:type="gramStart"/>
      <w:r>
        <w:t>по</w:t>
      </w:r>
      <w:proofErr w:type="gramEnd"/>
      <w:r>
        <w:t xml:space="preserve"> </w:t>
      </w:r>
      <w:proofErr w:type="gramStart"/>
      <w:r>
        <w:t>полдня</w:t>
      </w:r>
      <w:proofErr w:type="gramEnd"/>
      <w:r>
        <w:t xml:space="preserve"> вне дома, а некоторые – и вовсе весь день. Наша задача – накормить ученика правильным завтраком и ужином.</w:t>
      </w:r>
    </w:p>
    <w:p w:rsidR="00F07EFA" w:rsidRDefault="00F07EFA" w:rsidP="00F07EFA">
      <w:pPr>
        <w:pStyle w:val="a3"/>
      </w:pPr>
      <w:r>
        <w:t>Составляя рацион для школьника, помните о балансе важных питательных веществ и витаминов. Но для начала давайте вспомним, для чего нужны эти вещества и где они находятся.</w:t>
      </w:r>
    </w:p>
    <w:p w:rsidR="00F07EFA" w:rsidRDefault="00F07EFA" w:rsidP="00F07EFA">
      <w:pPr>
        <w:pStyle w:val="a3"/>
      </w:pPr>
      <w:r>
        <w:rPr>
          <w:rStyle w:val="a4"/>
        </w:rPr>
        <w:t>Витамин</w:t>
      </w:r>
      <w:proofErr w:type="gramStart"/>
      <w:r>
        <w:rPr>
          <w:rStyle w:val="a4"/>
        </w:rPr>
        <w:t xml:space="preserve"> А</w:t>
      </w:r>
      <w:proofErr w:type="gramEnd"/>
      <w:r>
        <w:t xml:space="preserve"> – обеспечивает нормальное состояние слизистых оболочек и кожи, улучшает сопротивляемость организма, отвечает за нормальное состояние зрения. Витамин</w:t>
      </w:r>
      <w:proofErr w:type="gramStart"/>
      <w:r>
        <w:t xml:space="preserve"> А</w:t>
      </w:r>
      <w:proofErr w:type="gramEnd"/>
      <w:r>
        <w:t xml:space="preserve"> содержится в рыбе и морепродуктах, печени, абрикосах, моркови.</w:t>
      </w:r>
    </w:p>
    <w:p w:rsidR="00F07EFA" w:rsidRDefault="00F07EFA" w:rsidP="00F07EFA">
      <w:pPr>
        <w:pStyle w:val="a3"/>
      </w:pPr>
      <w:r>
        <w:rPr>
          <w:rStyle w:val="a4"/>
        </w:rPr>
        <w:t>Витамин В</w:t>
      </w:r>
      <w:proofErr w:type="gramStart"/>
      <w:r>
        <w:rPr>
          <w:rStyle w:val="a4"/>
        </w:rPr>
        <w:t>1</w:t>
      </w:r>
      <w:proofErr w:type="gramEnd"/>
      <w:r>
        <w:t xml:space="preserve"> – улучшает пищеварение, укрепляет нервную систему и память. Этот витамин находится в овощах, рисе, мясе птицы.</w:t>
      </w:r>
    </w:p>
    <w:p w:rsidR="00F07EFA" w:rsidRDefault="00F07EFA" w:rsidP="00F07EFA">
      <w:pPr>
        <w:pStyle w:val="a3"/>
      </w:pPr>
      <w:r>
        <w:rPr>
          <w:rStyle w:val="a4"/>
        </w:rPr>
        <w:t>Витамин В</w:t>
      </w:r>
      <w:proofErr w:type="gramStart"/>
      <w:r>
        <w:rPr>
          <w:rStyle w:val="a4"/>
        </w:rPr>
        <w:t>2</w:t>
      </w:r>
      <w:proofErr w:type="gramEnd"/>
      <w:r>
        <w:t xml:space="preserve"> – укрепляет ногти и волосы и положительно влияет на состояние нервов. Витамин В</w:t>
      </w:r>
      <w:proofErr w:type="gramStart"/>
      <w:r>
        <w:t>2</w:t>
      </w:r>
      <w:proofErr w:type="gramEnd"/>
      <w:r>
        <w:t xml:space="preserve"> содержится в яйцах, молоке, капусте брокколи.</w:t>
      </w:r>
    </w:p>
    <w:p w:rsidR="00F07EFA" w:rsidRDefault="00F07EFA" w:rsidP="00F07EFA">
      <w:pPr>
        <w:pStyle w:val="a3"/>
      </w:pPr>
      <w:r>
        <w:rPr>
          <w:rStyle w:val="a4"/>
        </w:rPr>
        <w:t>Витамин В</w:t>
      </w:r>
      <w:proofErr w:type="gramStart"/>
      <w:r>
        <w:rPr>
          <w:rStyle w:val="a4"/>
        </w:rPr>
        <w:t>6</w:t>
      </w:r>
      <w:proofErr w:type="gramEnd"/>
      <w:r>
        <w:t xml:space="preserve"> – отвечает за нормальную работу печени, улучшает кроветворение, благотворно влияет на функции нервной системы. Этот витамин содержится в яичном желтке, пивных дрожжах, бобовых и в цельном зерне.</w:t>
      </w:r>
    </w:p>
    <w:p w:rsidR="00F07EFA" w:rsidRDefault="00F07EFA" w:rsidP="00F07EFA">
      <w:pPr>
        <w:pStyle w:val="a3"/>
      </w:pPr>
      <w:r>
        <w:rPr>
          <w:rStyle w:val="a4"/>
        </w:rPr>
        <w:t>Витамин В12</w:t>
      </w:r>
      <w:r>
        <w:t xml:space="preserve"> – стимулирует рост, способствует кроветворению, улучшает состояние центральной и периферийной нервной системы. Содержится в мясе, сыре, морепродуктах.</w:t>
      </w:r>
    </w:p>
    <w:p w:rsidR="00F07EFA" w:rsidRDefault="00F07EFA" w:rsidP="00F07EFA">
      <w:pPr>
        <w:pStyle w:val="a3"/>
      </w:pPr>
      <w:r>
        <w:rPr>
          <w:rStyle w:val="a4"/>
        </w:rPr>
        <w:t>Витамин РР</w:t>
      </w:r>
      <w:r>
        <w:t xml:space="preserve"> – регулирует уровень холестерина и улучшает кровообращение. Витамин РР содержится в рыбе, мясе, орехах, овощах, в хлебе грубого помола.</w:t>
      </w:r>
    </w:p>
    <w:p w:rsidR="00F07EFA" w:rsidRDefault="00F07EFA" w:rsidP="00F07EFA">
      <w:pPr>
        <w:pStyle w:val="a3"/>
      </w:pPr>
      <w:r>
        <w:rPr>
          <w:rStyle w:val="a4"/>
        </w:rPr>
        <w:lastRenderedPageBreak/>
        <w:t>Пантотеновая кислота</w:t>
      </w:r>
      <w:r>
        <w:t xml:space="preserve"> – благотворно влияет на функции нервной системы и двигательную функцию кишечника. Содержится в яичном желтке, мясе, фасоли, цветной капусте.</w:t>
      </w:r>
    </w:p>
    <w:p w:rsidR="00F07EFA" w:rsidRDefault="00F07EFA" w:rsidP="00F07EFA">
      <w:pPr>
        <w:pStyle w:val="a3"/>
      </w:pPr>
      <w:r>
        <w:rPr>
          <w:rStyle w:val="a4"/>
        </w:rPr>
        <w:t>Фолиевая кислота</w:t>
      </w:r>
      <w:r>
        <w:t xml:space="preserve"> – необходима для роста и нормального кроветворения. Это «зелёный» витамин, фолиевой кислоты много в шпинате, зелёном горошке, савойской капусте и т.д.</w:t>
      </w:r>
    </w:p>
    <w:p w:rsidR="00F07EFA" w:rsidRDefault="00F07EFA" w:rsidP="00F07EFA">
      <w:pPr>
        <w:pStyle w:val="a3"/>
      </w:pPr>
      <w:r>
        <w:rPr>
          <w:rStyle w:val="a4"/>
        </w:rPr>
        <w:t>Биотин</w:t>
      </w:r>
      <w:r>
        <w:t xml:space="preserve"> – отвечает за состояние кожи, ногтей и волос, регулирует уровень сахара в крови. Биотин содержится в яичном желтке, буром рисе, соевых бобах, помидорах.</w:t>
      </w:r>
    </w:p>
    <w:p w:rsidR="00F07EFA" w:rsidRDefault="00F07EFA" w:rsidP="00F07EFA">
      <w:pPr>
        <w:pStyle w:val="a3"/>
      </w:pPr>
      <w:r>
        <w:rPr>
          <w:rStyle w:val="a4"/>
        </w:rPr>
        <w:t>Витамин</w:t>
      </w:r>
      <w:proofErr w:type="gramStart"/>
      <w:r>
        <w:rPr>
          <w:rStyle w:val="a4"/>
        </w:rPr>
        <w:t xml:space="preserve"> С</w:t>
      </w:r>
      <w:proofErr w:type="gramEnd"/>
      <w:r>
        <w:t xml:space="preserve"> – полезен для иммунной системы, соединительной ткани и костей, ускоряет заживление ран. Витамина</w:t>
      </w:r>
      <w:proofErr w:type="gramStart"/>
      <w:r>
        <w:t xml:space="preserve"> С</w:t>
      </w:r>
      <w:proofErr w:type="gramEnd"/>
      <w:r>
        <w:t xml:space="preserve"> много в шиповнике, облепихе, сладком перце, чёрной смородине, лимоне.</w:t>
      </w:r>
    </w:p>
    <w:p w:rsidR="00F07EFA" w:rsidRDefault="00F07EFA" w:rsidP="00F07EFA">
      <w:pPr>
        <w:pStyle w:val="a3"/>
      </w:pPr>
      <w:r>
        <w:rPr>
          <w:rStyle w:val="a4"/>
        </w:rPr>
        <w:t>Витамин D</w:t>
      </w:r>
      <w:r>
        <w:t xml:space="preserve"> – укрепляет зубы и кости. Витамин D находится в печени, икре, яйцах, молоке.</w:t>
      </w:r>
    </w:p>
    <w:p w:rsidR="00F07EFA" w:rsidRDefault="00F07EFA" w:rsidP="00F07EFA">
      <w:pPr>
        <w:pStyle w:val="a3"/>
      </w:pPr>
      <w:r>
        <w:rPr>
          <w:rStyle w:val="a4"/>
        </w:rPr>
        <w:t>Витамин</w:t>
      </w:r>
      <w:proofErr w:type="gramStart"/>
      <w:r>
        <w:rPr>
          <w:rStyle w:val="a4"/>
        </w:rPr>
        <w:t xml:space="preserve"> Е</w:t>
      </w:r>
      <w:proofErr w:type="gramEnd"/>
      <w:r>
        <w:t xml:space="preserve"> – борется с разрушительным воздействием свободных радикалов, влияет на функции эндокринных и половых желёз, замедляет старение. Содержится в орехах и растительных маслах.</w:t>
      </w:r>
      <w:r>
        <w:rPr>
          <w:rStyle w:val="a4"/>
        </w:rPr>
        <w:t xml:space="preserve"> </w:t>
      </w:r>
    </w:p>
    <w:p w:rsidR="00F07EFA" w:rsidRDefault="00F07EFA" w:rsidP="00F07EFA">
      <w:pPr>
        <w:pStyle w:val="a3"/>
      </w:pPr>
      <w:r>
        <w:rPr>
          <w:rStyle w:val="a4"/>
        </w:rPr>
        <w:t>Витамин</w:t>
      </w:r>
      <w:proofErr w:type="gramStart"/>
      <w:r>
        <w:rPr>
          <w:rStyle w:val="a4"/>
        </w:rPr>
        <w:t xml:space="preserve"> К</w:t>
      </w:r>
      <w:proofErr w:type="gramEnd"/>
      <w:r>
        <w:t xml:space="preserve"> – отвечает за нормальную свёртываемость крови. Этот витамин находится в шпинате, кабачках, салате и белокочанной капусте.</w:t>
      </w:r>
    </w:p>
    <w:p w:rsidR="00F07EFA" w:rsidRDefault="00F07EFA" w:rsidP="00F07EFA">
      <w:pPr>
        <w:pStyle w:val="a3"/>
        <w:jc w:val="both"/>
      </w:pPr>
      <w:r>
        <w:t xml:space="preserve"> Ребенок не должен голодать, частое и дробное питание небольшими порциями входит в понятие здорового питания. Наличие режима питания позволяет сохранить здоровье на долгие годы. Питаться лучше 4-6 раз в день. Неизменными остаются основные приемы пищи: завтрак, обед и ужин. Кроме того, желательно, чтобы были дополнительные приемы пищи, так называемые «перекусы»: второй завтрак, полдник и кефир на ночь. В качестве перекусов можно предложить орехи (если нет аллергических реакций), зерновые хлебцы, фрукты или овощи. Переедание на ночь является крайне нежелательным. </w:t>
      </w:r>
    </w:p>
    <w:p w:rsidR="00F07EFA" w:rsidRDefault="00F07EFA" w:rsidP="00F07EFA">
      <w:pPr>
        <w:pStyle w:val="a3"/>
        <w:jc w:val="both"/>
      </w:pPr>
      <w:r>
        <w:t>Оптимальный рацион обязательно включает фрукты и овощи, продукты с высоким содержанием сложных углеводов (</w:t>
      </w:r>
      <w:proofErr w:type="spellStart"/>
      <w:r>
        <w:t>цельнозерновой</w:t>
      </w:r>
      <w:proofErr w:type="spellEnd"/>
      <w:r>
        <w:t xml:space="preserve"> хлеб, каши) и источники полноценного белка (например, нежирное мясо, рыба).</w:t>
      </w:r>
    </w:p>
    <w:p w:rsidR="00F07EFA" w:rsidRDefault="00F07EFA" w:rsidP="00F07EFA">
      <w:pPr>
        <w:pStyle w:val="a3"/>
        <w:jc w:val="both"/>
      </w:pPr>
      <w:r>
        <w:t>Жажду рекомендуется утолять водой. Вода должна быть всегда доступна, например, наличие бутылочки воды в портфеле. Употребление сладких напитков в настоящее время рекомендуется ограничивать. Причем к ним относятся не только классические газированные напитки, но и соки.</w:t>
      </w:r>
    </w:p>
    <w:p w:rsidR="00F07EFA" w:rsidRDefault="00F07EFA" w:rsidP="00F07EFA">
      <w:pPr>
        <w:pStyle w:val="a3"/>
        <w:jc w:val="both"/>
      </w:pPr>
      <w:r>
        <w:t xml:space="preserve">Нарушение питания приводит к повышенной утомляемости, снижению успеваемости в школе, нарушением роста и развития. Переедание, как и </w:t>
      </w:r>
      <w:proofErr w:type="gramStart"/>
      <w:r>
        <w:t>недоедание</w:t>
      </w:r>
      <w:proofErr w:type="gramEnd"/>
      <w:r>
        <w:t xml:space="preserve"> способствую раннему формированию алиментарно-зависимых заболеваний, к которым относятся гастрит, ожирение, сахарный диабет 2 типа, сердечно-сосудистые заболевания, </w:t>
      </w:r>
      <w:proofErr w:type="spellStart"/>
      <w:r>
        <w:t>белково</w:t>
      </w:r>
      <w:proofErr w:type="spellEnd"/>
      <w:r>
        <w:t>-энергетическая недостаточность, анемия и другие.</w:t>
      </w:r>
    </w:p>
    <w:p w:rsidR="00F07EFA" w:rsidRDefault="00F07EFA" w:rsidP="00F07EFA">
      <w:pPr>
        <w:pStyle w:val="a3"/>
        <w:jc w:val="both"/>
      </w:pPr>
      <w:r>
        <w:t>Лучший способ приучить ребенка к здоровой пище – личный пример. Иногда, для того чтобы ввести в рацион ребенка новый продукт, например, рыбу или брокколи, нужно терпение и время. Начинайте с небольших порций, расскажите ребенку историю об этом продукте, привлеките к приготовлению. И хвалите даже за небольшие успехи. Здоровье ребенка будет вашим хорошим вознаграждением.</w:t>
      </w:r>
    </w:p>
    <w:p w:rsidR="00F07EFA" w:rsidRDefault="00F07EFA" w:rsidP="00F07EFA">
      <w:pPr>
        <w:pStyle w:val="a3"/>
      </w:pPr>
    </w:p>
    <w:p w:rsidR="00F07EFA" w:rsidRDefault="00F07EFA" w:rsidP="00F07EFA">
      <w:pPr>
        <w:pStyle w:val="a3"/>
      </w:pPr>
      <w:r>
        <w:t>Всем известное трио основных питательных веществ – белки, жиры, углеводы – содержатся во всех видах продуктов в разном соотношении, но качество этих веществ напрямую зависит от вида и качества продукта.</w:t>
      </w:r>
    </w:p>
    <w:p w:rsidR="00F07EFA" w:rsidRDefault="00F07EFA" w:rsidP="00F07EFA">
      <w:pPr>
        <w:pStyle w:val="a3"/>
      </w:pPr>
      <w:r>
        <w:t xml:space="preserve">Правильная организация питания школьников обеспечивает организм детей всеми ресурсами не только для роста и развития, но и для возрастающих нагрузок в школе и полового созревания. И </w:t>
      </w:r>
      <w:r>
        <w:t xml:space="preserve">вклад </w:t>
      </w:r>
      <w:r>
        <w:t>родителей особенно важен!</w:t>
      </w:r>
    </w:p>
    <w:p w:rsidR="00BA1093" w:rsidRDefault="00BA1093" w:rsidP="00F07EFA">
      <w:pPr>
        <w:pStyle w:val="a3"/>
      </w:pPr>
    </w:p>
    <w:p w:rsidR="00BA1093" w:rsidRPr="00BA1093" w:rsidRDefault="00BA1093" w:rsidP="00BA10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09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ПОТРЕБНОСТЬ В ПИЩЕВЫХ ВЕЩЕСТВАХ И ЭНЕРГИИ</w:t>
      </w:r>
    </w:p>
    <w:p w:rsidR="00BA1093" w:rsidRPr="00BA1093" w:rsidRDefault="00BA1093" w:rsidP="00BA10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09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ОБУЧАЮЩИХСЯ ОБЩЕОБРАЗОВАТЕЛЬНЫХ УЧРЕЖДЕНИЙ В ВОЗРАСТЕС 7 ДО 11</w:t>
      </w:r>
      <w:proofErr w:type="gramStart"/>
      <w:r w:rsidRPr="00BA109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И</w:t>
      </w:r>
      <w:proofErr w:type="gramEnd"/>
      <w:r w:rsidRPr="00BA109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С 11 ЛЕТ И СТАРШЕ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66"/>
        <w:gridCol w:w="2290"/>
        <w:gridCol w:w="3161"/>
      </w:tblGrid>
      <w:tr w:rsidR="00BA1093" w:rsidRPr="00BA1093" w:rsidTr="00BA1093">
        <w:trPr>
          <w:tblCellSpacing w:w="15" w:type="dxa"/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BA1093" w:rsidRPr="00BA1093" w:rsidRDefault="00BA1093" w:rsidP="00BA10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пищевых веществ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A1093" w:rsidRPr="00BA1093" w:rsidRDefault="00BA1093" w:rsidP="00BA10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Усредненная потребность в пищевых веществах </w:t>
            </w:r>
            <w:proofErr w:type="gramStart"/>
            <w:r w:rsidRPr="00BA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BA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A1093" w:rsidRPr="00BA1093" w:rsidRDefault="00BA1093" w:rsidP="00BA10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 двух возрастных групп</w:t>
            </w:r>
          </w:p>
        </w:tc>
      </w:tr>
      <w:tr w:rsidR="00BA1093" w:rsidRPr="00BA1093" w:rsidTr="00BA1093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BA1093" w:rsidRPr="00BA1093" w:rsidRDefault="00BA1093" w:rsidP="00BA1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1093" w:rsidRPr="00BA1093" w:rsidRDefault="00BA1093" w:rsidP="00BA10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7 до 11 лет</w:t>
            </w:r>
          </w:p>
        </w:tc>
        <w:tc>
          <w:tcPr>
            <w:tcW w:w="0" w:type="auto"/>
            <w:vAlign w:val="center"/>
            <w:hideMark/>
          </w:tcPr>
          <w:p w:rsidR="00BA1093" w:rsidRPr="00BA1093" w:rsidRDefault="00BA1093" w:rsidP="00BA10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11 лет и старше</w:t>
            </w:r>
          </w:p>
        </w:tc>
      </w:tr>
      <w:tr w:rsidR="00BA1093" w:rsidRPr="00BA1093" w:rsidTr="00BA109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A1093" w:rsidRPr="00BA1093" w:rsidRDefault="00BA1093" w:rsidP="00BA10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Белки (г)</w:t>
            </w:r>
          </w:p>
        </w:tc>
        <w:tc>
          <w:tcPr>
            <w:tcW w:w="0" w:type="auto"/>
            <w:vAlign w:val="center"/>
            <w:hideMark/>
          </w:tcPr>
          <w:p w:rsidR="00BA1093" w:rsidRPr="00BA1093" w:rsidRDefault="00BA1093" w:rsidP="00BA10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BA1093" w:rsidRPr="00BA1093" w:rsidRDefault="00BA1093" w:rsidP="00BA10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BA1093" w:rsidRPr="00BA1093" w:rsidTr="00BA109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A1093" w:rsidRPr="00BA1093" w:rsidRDefault="00BA1093" w:rsidP="00BA10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Жиры (г)</w:t>
            </w:r>
          </w:p>
        </w:tc>
        <w:tc>
          <w:tcPr>
            <w:tcW w:w="0" w:type="auto"/>
            <w:vAlign w:val="center"/>
            <w:hideMark/>
          </w:tcPr>
          <w:p w:rsidR="00BA1093" w:rsidRPr="00BA1093" w:rsidRDefault="00BA1093" w:rsidP="00BA10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BA1093" w:rsidRPr="00BA1093" w:rsidRDefault="00BA1093" w:rsidP="00BA10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</w:tr>
      <w:tr w:rsidR="00BA1093" w:rsidRPr="00BA1093" w:rsidTr="00BA109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A1093" w:rsidRPr="00BA1093" w:rsidRDefault="00BA1093" w:rsidP="00BA10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Углеводы (г)</w:t>
            </w:r>
          </w:p>
        </w:tc>
        <w:tc>
          <w:tcPr>
            <w:tcW w:w="0" w:type="auto"/>
            <w:vAlign w:val="center"/>
            <w:hideMark/>
          </w:tcPr>
          <w:p w:rsidR="00BA1093" w:rsidRPr="00BA1093" w:rsidRDefault="00BA1093" w:rsidP="00BA10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0" w:type="auto"/>
            <w:vAlign w:val="center"/>
            <w:hideMark/>
          </w:tcPr>
          <w:p w:rsidR="00BA1093" w:rsidRPr="00BA1093" w:rsidRDefault="00BA1093" w:rsidP="00BA10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</w:tr>
      <w:tr w:rsidR="00BA1093" w:rsidRPr="00BA1093" w:rsidTr="00BA109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A1093" w:rsidRPr="00BA1093" w:rsidRDefault="00BA1093" w:rsidP="00BA10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Энергетическая ценность (</w:t>
            </w:r>
            <w:proofErr w:type="gramStart"/>
            <w:r w:rsidRPr="00BA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ккал</w:t>
            </w:r>
            <w:proofErr w:type="gramEnd"/>
            <w:r w:rsidRPr="00BA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BA1093" w:rsidRPr="00BA1093" w:rsidRDefault="00BA1093" w:rsidP="00BA10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2350</w:t>
            </w:r>
          </w:p>
        </w:tc>
        <w:tc>
          <w:tcPr>
            <w:tcW w:w="0" w:type="auto"/>
            <w:vAlign w:val="center"/>
            <w:hideMark/>
          </w:tcPr>
          <w:p w:rsidR="00BA1093" w:rsidRPr="00BA1093" w:rsidRDefault="00BA1093" w:rsidP="00BA10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2713</w:t>
            </w:r>
          </w:p>
        </w:tc>
      </w:tr>
      <w:tr w:rsidR="00BA1093" w:rsidRPr="00BA1093" w:rsidTr="00BA109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A1093" w:rsidRPr="00BA1093" w:rsidRDefault="00BA1093" w:rsidP="00BA10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B1 (мг)</w:t>
            </w:r>
          </w:p>
        </w:tc>
        <w:tc>
          <w:tcPr>
            <w:tcW w:w="0" w:type="auto"/>
            <w:vAlign w:val="center"/>
            <w:hideMark/>
          </w:tcPr>
          <w:p w:rsidR="00BA1093" w:rsidRPr="00BA1093" w:rsidRDefault="00BA1093" w:rsidP="00BA10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0" w:type="auto"/>
            <w:vAlign w:val="center"/>
            <w:hideMark/>
          </w:tcPr>
          <w:p w:rsidR="00BA1093" w:rsidRPr="00BA1093" w:rsidRDefault="00BA1093" w:rsidP="00BA10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</w:tr>
      <w:tr w:rsidR="00BA1093" w:rsidRPr="00BA1093" w:rsidTr="00BA109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A1093" w:rsidRPr="00BA1093" w:rsidRDefault="00BA1093" w:rsidP="00BA10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B2 (мг)</w:t>
            </w:r>
          </w:p>
        </w:tc>
        <w:tc>
          <w:tcPr>
            <w:tcW w:w="0" w:type="auto"/>
            <w:vAlign w:val="center"/>
            <w:hideMark/>
          </w:tcPr>
          <w:p w:rsidR="00BA1093" w:rsidRPr="00BA1093" w:rsidRDefault="00BA1093" w:rsidP="00BA10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0" w:type="auto"/>
            <w:vAlign w:val="center"/>
            <w:hideMark/>
          </w:tcPr>
          <w:p w:rsidR="00BA1093" w:rsidRPr="00BA1093" w:rsidRDefault="00BA1093" w:rsidP="00BA10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</w:tr>
      <w:tr w:rsidR="00BA1093" w:rsidRPr="00BA1093" w:rsidTr="00BA109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A1093" w:rsidRPr="00BA1093" w:rsidRDefault="00BA1093" w:rsidP="00BA10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C (мг)</w:t>
            </w:r>
          </w:p>
        </w:tc>
        <w:tc>
          <w:tcPr>
            <w:tcW w:w="0" w:type="auto"/>
            <w:vAlign w:val="center"/>
            <w:hideMark/>
          </w:tcPr>
          <w:p w:rsidR="00BA1093" w:rsidRPr="00BA1093" w:rsidRDefault="00BA1093" w:rsidP="00BA10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BA1093" w:rsidRPr="00BA1093" w:rsidRDefault="00BA1093" w:rsidP="00BA10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BA1093" w:rsidRPr="00BA1093" w:rsidTr="00BA109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A1093" w:rsidRPr="00BA1093" w:rsidRDefault="00BA1093" w:rsidP="00BA10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Витамин A (мг </w:t>
            </w:r>
            <w:proofErr w:type="spellStart"/>
            <w:r w:rsidRPr="00BA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</w:t>
            </w:r>
            <w:proofErr w:type="spellEnd"/>
            <w:r w:rsidRPr="00BA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A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экв</w:t>
            </w:r>
            <w:proofErr w:type="spellEnd"/>
            <w:r w:rsidRPr="00BA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BA1093" w:rsidRPr="00BA1093" w:rsidRDefault="00BA1093" w:rsidP="00BA10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0" w:type="auto"/>
            <w:vAlign w:val="center"/>
            <w:hideMark/>
          </w:tcPr>
          <w:p w:rsidR="00BA1093" w:rsidRPr="00BA1093" w:rsidRDefault="00BA1093" w:rsidP="00BA10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</w:tr>
      <w:tr w:rsidR="00BA1093" w:rsidRPr="00BA1093" w:rsidTr="00BA109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A1093" w:rsidRPr="00BA1093" w:rsidRDefault="00BA1093" w:rsidP="00BA10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E (мг ток</w:t>
            </w:r>
            <w:proofErr w:type="gramStart"/>
            <w:r w:rsidRPr="00BA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A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BA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proofErr w:type="gramEnd"/>
            <w:r w:rsidRPr="00BA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BA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BA1093" w:rsidRPr="00BA1093" w:rsidRDefault="00BA1093" w:rsidP="00BA10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BA1093" w:rsidRPr="00BA1093" w:rsidRDefault="00BA1093" w:rsidP="00BA10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BA1093" w:rsidRPr="00BA1093" w:rsidTr="00BA109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A1093" w:rsidRPr="00BA1093" w:rsidRDefault="00BA1093" w:rsidP="00BA10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Кальций (мг)</w:t>
            </w:r>
          </w:p>
        </w:tc>
        <w:tc>
          <w:tcPr>
            <w:tcW w:w="0" w:type="auto"/>
            <w:vAlign w:val="center"/>
            <w:hideMark/>
          </w:tcPr>
          <w:p w:rsidR="00BA1093" w:rsidRPr="00BA1093" w:rsidRDefault="00BA1093" w:rsidP="00BA10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0" w:type="auto"/>
            <w:vAlign w:val="center"/>
            <w:hideMark/>
          </w:tcPr>
          <w:p w:rsidR="00BA1093" w:rsidRPr="00BA1093" w:rsidRDefault="00BA1093" w:rsidP="00BA10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</w:tr>
      <w:tr w:rsidR="00BA1093" w:rsidRPr="00BA1093" w:rsidTr="00BA109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A1093" w:rsidRPr="00BA1093" w:rsidRDefault="00BA1093" w:rsidP="00BA10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Фосфор (мг)</w:t>
            </w:r>
          </w:p>
        </w:tc>
        <w:tc>
          <w:tcPr>
            <w:tcW w:w="0" w:type="auto"/>
            <w:vAlign w:val="center"/>
            <w:hideMark/>
          </w:tcPr>
          <w:p w:rsidR="00BA1093" w:rsidRPr="00BA1093" w:rsidRDefault="00BA1093" w:rsidP="00BA10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1650</w:t>
            </w:r>
          </w:p>
        </w:tc>
        <w:tc>
          <w:tcPr>
            <w:tcW w:w="0" w:type="auto"/>
            <w:vAlign w:val="center"/>
            <w:hideMark/>
          </w:tcPr>
          <w:p w:rsidR="00BA1093" w:rsidRPr="00BA1093" w:rsidRDefault="00BA1093" w:rsidP="00BA10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</w:t>
            </w:r>
          </w:p>
        </w:tc>
      </w:tr>
      <w:tr w:rsidR="00BA1093" w:rsidRPr="00BA1093" w:rsidTr="00BA109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A1093" w:rsidRPr="00BA1093" w:rsidRDefault="00BA1093" w:rsidP="00BA10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Магний (мг)</w:t>
            </w:r>
          </w:p>
        </w:tc>
        <w:tc>
          <w:tcPr>
            <w:tcW w:w="0" w:type="auto"/>
            <w:vAlign w:val="center"/>
            <w:hideMark/>
          </w:tcPr>
          <w:p w:rsidR="00BA1093" w:rsidRPr="00BA1093" w:rsidRDefault="00BA1093" w:rsidP="00BA10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:rsidR="00BA1093" w:rsidRPr="00BA1093" w:rsidRDefault="00BA1093" w:rsidP="00BA10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BA1093" w:rsidRPr="00BA1093" w:rsidTr="00BA109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A1093" w:rsidRPr="00BA1093" w:rsidRDefault="00BA1093" w:rsidP="00BA10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 (мг)</w:t>
            </w:r>
          </w:p>
        </w:tc>
        <w:tc>
          <w:tcPr>
            <w:tcW w:w="0" w:type="auto"/>
            <w:vAlign w:val="center"/>
            <w:hideMark/>
          </w:tcPr>
          <w:p w:rsidR="00BA1093" w:rsidRPr="00BA1093" w:rsidRDefault="00BA1093" w:rsidP="00BA10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A1093" w:rsidRPr="00BA1093" w:rsidRDefault="00BA1093" w:rsidP="00BA10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BA1093" w:rsidRPr="00BA1093" w:rsidTr="00BA109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A1093" w:rsidRPr="00BA1093" w:rsidRDefault="00BA1093" w:rsidP="00BA10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Цинк (мг)</w:t>
            </w:r>
          </w:p>
        </w:tc>
        <w:tc>
          <w:tcPr>
            <w:tcW w:w="0" w:type="auto"/>
            <w:vAlign w:val="center"/>
            <w:hideMark/>
          </w:tcPr>
          <w:p w:rsidR="00BA1093" w:rsidRPr="00BA1093" w:rsidRDefault="00BA1093" w:rsidP="00BA10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BA1093" w:rsidRPr="00BA1093" w:rsidRDefault="00BA1093" w:rsidP="00BA10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BA1093" w:rsidRPr="00BA1093" w:rsidTr="00BA109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A1093" w:rsidRPr="00BA1093" w:rsidRDefault="00BA1093" w:rsidP="00BA10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Йод (мг)</w:t>
            </w:r>
          </w:p>
        </w:tc>
        <w:tc>
          <w:tcPr>
            <w:tcW w:w="0" w:type="auto"/>
            <w:vAlign w:val="center"/>
            <w:hideMark/>
          </w:tcPr>
          <w:p w:rsidR="00BA1093" w:rsidRPr="00BA1093" w:rsidRDefault="00BA1093" w:rsidP="00BA10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vAlign w:val="center"/>
            <w:hideMark/>
          </w:tcPr>
          <w:p w:rsidR="00BA1093" w:rsidRPr="00BA1093" w:rsidRDefault="00BA1093" w:rsidP="00BA10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</w:t>
            </w:r>
          </w:p>
        </w:tc>
      </w:tr>
    </w:tbl>
    <w:p w:rsidR="00BA1093" w:rsidRDefault="00BA1093" w:rsidP="00F07EFA">
      <w:pPr>
        <w:pStyle w:val="a3"/>
      </w:pPr>
    </w:p>
    <w:p w:rsidR="00365215" w:rsidRDefault="00365215"/>
    <w:sectPr w:rsidR="00365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EFA"/>
    <w:rsid w:val="00365215"/>
    <w:rsid w:val="00BA1093"/>
    <w:rsid w:val="00F0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7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07EF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7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07E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7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980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Полиенко</dc:creator>
  <cp:lastModifiedBy>Наталья Полиенко</cp:lastModifiedBy>
  <cp:revision>2</cp:revision>
  <dcterms:created xsi:type="dcterms:W3CDTF">2021-01-13T07:05:00Z</dcterms:created>
  <dcterms:modified xsi:type="dcterms:W3CDTF">2021-01-13T07:10:00Z</dcterms:modified>
</cp:coreProperties>
</file>