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22" w:rsidRDefault="00F67B22" w:rsidP="00F67B22">
      <w:pPr>
        <w:ind w:left="284"/>
        <w:jc w:val="center"/>
        <w:rPr>
          <w:color w:val="000000"/>
          <w:sz w:val="28"/>
          <w:szCs w:val="28"/>
        </w:rPr>
      </w:pPr>
      <w:r w:rsidRPr="002B6E56">
        <w:rPr>
          <w:sz w:val="28"/>
          <w:szCs w:val="28"/>
        </w:rPr>
        <w:t xml:space="preserve">Государственное бюджетное общеобразовательное </w:t>
      </w:r>
      <w:r w:rsidRPr="002B6E56">
        <w:rPr>
          <w:color w:val="000000"/>
          <w:sz w:val="28"/>
          <w:szCs w:val="28"/>
        </w:rPr>
        <w:t xml:space="preserve">учреждение </w:t>
      </w:r>
    </w:p>
    <w:p w:rsidR="00F67B22" w:rsidRDefault="00F67B22" w:rsidP="00F67B22">
      <w:pPr>
        <w:ind w:left="284"/>
        <w:jc w:val="center"/>
        <w:rPr>
          <w:sz w:val="28"/>
          <w:szCs w:val="28"/>
        </w:rPr>
      </w:pPr>
      <w:r w:rsidRPr="002B6E56">
        <w:rPr>
          <w:color w:val="000000"/>
          <w:sz w:val="28"/>
          <w:szCs w:val="28"/>
        </w:rPr>
        <w:t>средняя общеобразовательная школа №</w:t>
      </w:r>
      <w:r w:rsidRPr="002B6E56">
        <w:rPr>
          <w:sz w:val="28"/>
          <w:szCs w:val="28"/>
        </w:rPr>
        <w:t xml:space="preserve"> 4 </w:t>
      </w:r>
    </w:p>
    <w:p w:rsidR="00F67B22" w:rsidRDefault="00F67B22" w:rsidP="00F67B22">
      <w:pPr>
        <w:ind w:left="284"/>
        <w:jc w:val="center"/>
        <w:rPr>
          <w:color w:val="000000"/>
          <w:sz w:val="28"/>
          <w:szCs w:val="28"/>
        </w:rPr>
      </w:pPr>
      <w:r w:rsidRPr="002B6E56">
        <w:rPr>
          <w:sz w:val="28"/>
          <w:szCs w:val="28"/>
        </w:rPr>
        <w:t>с</w:t>
      </w:r>
      <w:r w:rsidRPr="002B6E56">
        <w:rPr>
          <w:color w:val="000000"/>
          <w:sz w:val="28"/>
          <w:szCs w:val="28"/>
        </w:rPr>
        <w:t xml:space="preserve"> углубленным изучением французского языка имени Жака-Ива Кусто Василеостровского района Санкт-Петербурга</w:t>
      </w:r>
    </w:p>
    <w:p w:rsidR="00F67B22" w:rsidRDefault="00F67B22" w:rsidP="00F67B22">
      <w:pPr>
        <w:ind w:left="284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F67B22" w:rsidRPr="002B6E56" w:rsidTr="00597F74">
        <w:tc>
          <w:tcPr>
            <w:tcW w:w="5382" w:type="dxa"/>
          </w:tcPr>
          <w:p w:rsidR="00F67B22" w:rsidRPr="002B6E56" w:rsidRDefault="00F67B22" w:rsidP="00F67B22">
            <w:pPr>
              <w:ind w:left="284"/>
            </w:pPr>
            <w:r w:rsidRPr="002B6E56">
              <w:t>ПРИНЯТО</w:t>
            </w:r>
          </w:p>
          <w:p w:rsidR="00F67B22" w:rsidRPr="002B6E56" w:rsidRDefault="00F67B22" w:rsidP="00F67B22">
            <w:pPr>
              <w:ind w:left="284"/>
            </w:pPr>
            <w:r w:rsidRPr="002B6E56">
              <w:t>Решение общего собрания</w:t>
            </w:r>
          </w:p>
          <w:p w:rsidR="00F67B22" w:rsidRPr="002B6E56" w:rsidRDefault="00F67B22" w:rsidP="00F67B22">
            <w:pPr>
              <w:ind w:left="284"/>
            </w:pPr>
            <w:r w:rsidRPr="002B6E56">
              <w:t>работников ГБОУ СОШ №4 Кусто</w:t>
            </w:r>
          </w:p>
          <w:p w:rsidR="00F67B22" w:rsidRPr="002B6E56" w:rsidRDefault="00F67B22" w:rsidP="00F67B22">
            <w:pPr>
              <w:ind w:left="284"/>
            </w:pPr>
            <w:r w:rsidRPr="002B6E56">
              <w:t>от 11 января 2019 г. (Протокол №1)</w:t>
            </w:r>
          </w:p>
        </w:tc>
        <w:tc>
          <w:tcPr>
            <w:tcW w:w="3963" w:type="dxa"/>
          </w:tcPr>
          <w:p w:rsidR="00F67B22" w:rsidRPr="002B6E56" w:rsidRDefault="00F67B22" w:rsidP="00F67B22">
            <w:pPr>
              <w:ind w:left="284"/>
            </w:pPr>
            <w:r w:rsidRPr="002B6E56">
              <w:t>УТВАЕРЖДАЮ:</w:t>
            </w:r>
          </w:p>
          <w:p w:rsidR="00F67B22" w:rsidRDefault="00F67B22" w:rsidP="00F67B22">
            <w:pPr>
              <w:ind w:left="284"/>
            </w:pPr>
            <w:r w:rsidRPr="002B6E56">
              <w:t>Директор ГБОУ СОШ №4 Кусто</w:t>
            </w:r>
          </w:p>
          <w:p w:rsidR="00F67B22" w:rsidRDefault="00F67B22" w:rsidP="00F67B22">
            <w:pPr>
              <w:ind w:left="284"/>
            </w:pPr>
            <w:r>
              <w:t>__________________Т.Р.Берлина</w:t>
            </w:r>
          </w:p>
          <w:p w:rsidR="00F67B22" w:rsidRPr="002B6E56" w:rsidRDefault="00F67B22" w:rsidP="00F67B22">
            <w:pPr>
              <w:ind w:left="284"/>
            </w:pPr>
            <w:r>
              <w:t>(приказ от 14.01.19г. №14016)</w:t>
            </w:r>
          </w:p>
          <w:p w:rsidR="00F67B22" w:rsidRPr="002B6E56" w:rsidRDefault="00F67B22" w:rsidP="00F67B22">
            <w:pPr>
              <w:ind w:left="284"/>
            </w:pPr>
          </w:p>
          <w:p w:rsidR="00F67B22" w:rsidRPr="002B6E56" w:rsidRDefault="00F67B22" w:rsidP="00F67B22">
            <w:pPr>
              <w:ind w:left="284"/>
            </w:pPr>
          </w:p>
        </w:tc>
      </w:tr>
    </w:tbl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jc w:val="center"/>
        <w:rPr>
          <w:b/>
          <w:sz w:val="28"/>
          <w:szCs w:val="28"/>
        </w:rPr>
      </w:pPr>
      <w:r w:rsidRPr="000121BA">
        <w:rPr>
          <w:b/>
          <w:sz w:val="28"/>
          <w:szCs w:val="28"/>
        </w:rPr>
        <w:t>АНАЛИТИЧЕСКИЙ ОТЧЕТ (САМООБСЛЕДОВАНИЕ)</w:t>
      </w:r>
    </w:p>
    <w:p w:rsidR="00F67B22" w:rsidRPr="000121BA" w:rsidRDefault="00F67B22" w:rsidP="00F67B22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г.</w:t>
      </w: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rPr>
          <w:sz w:val="28"/>
          <w:szCs w:val="28"/>
        </w:rPr>
      </w:pPr>
    </w:p>
    <w:p w:rsidR="00F67B22" w:rsidRDefault="00F67B22" w:rsidP="00F67B2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67B22" w:rsidRDefault="00F67B22" w:rsidP="00F67B2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F67B22" w:rsidRDefault="00F67B22" w:rsidP="00F67B22">
      <w:pPr>
        <w:ind w:left="284"/>
        <w:jc w:val="center"/>
        <w:rPr>
          <w:sz w:val="28"/>
          <w:szCs w:val="28"/>
        </w:rPr>
      </w:pPr>
    </w:p>
    <w:p w:rsidR="00F67B22" w:rsidRPr="00DD6450" w:rsidRDefault="00F67B22" w:rsidP="00F67B22">
      <w:pPr>
        <w:ind w:left="284"/>
        <w:jc w:val="center"/>
        <w:rPr>
          <w:b/>
          <w:sz w:val="28"/>
          <w:szCs w:val="28"/>
        </w:rPr>
      </w:pPr>
      <w:r w:rsidRPr="00DD6450">
        <w:rPr>
          <w:b/>
          <w:sz w:val="28"/>
          <w:szCs w:val="28"/>
        </w:rPr>
        <w:t>СОДЕРЖАНИЕ</w:t>
      </w:r>
    </w:p>
    <w:p w:rsidR="00F67B22" w:rsidRPr="00DD6450" w:rsidRDefault="00F67B22" w:rsidP="00F67B22">
      <w:pPr>
        <w:ind w:left="28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61"/>
      </w:tblGrid>
      <w:tr w:rsidR="00F80495" w:rsidTr="00F80495">
        <w:tc>
          <w:tcPr>
            <w:tcW w:w="8500" w:type="dxa"/>
          </w:tcPr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spacing w:line="360" w:lineRule="auto"/>
              <w:ind w:left="0" w:firstLine="17"/>
            </w:pPr>
            <w:r w:rsidRPr="0076433C">
              <w:t>Общая характеристика образ</w:t>
            </w:r>
            <w:r>
              <w:t>овательной организации…………………….</w:t>
            </w:r>
          </w:p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spacing w:line="360" w:lineRule="auto"/>
              <w:ind w:left="0" w:firstLine="17"/>
            </w:pPr>
            <w:r w:rsidRPr="0076433C">
              <w:t>Цели и задачи дея</w:t>
            </w:r>
            <w:r>
              <w:t>тельности школы…………………………………………</w:t>
            </w:r>
          </w:p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spacing w:line="360" w:lineRule="auto"/>
              <w:ind w:left="0" w:firstLine="17"/>
            </w:pPr>
            <w:r w:rsidRPr="0076433C">
              <w:t>Образовательны</w:t>
            </w:r>
            <w:r>
              <w:t>й процесс …………………………………………………..</w:t>
            </w:r>
          </w:p>
          <w:p w:rsidR="00F80495" w:rsidRPr="0076433C" w:rsidRDefault="00F80495" w:rsidP="00F80495">
            <w:pPr>
              <w:pStyle w:val="a7"/>
              <w:numPr>
                <w:ilvl w:val="2"/>
                <w:numId w:val="20"/>
              </w:numPr>
              <w:spacing w:line="360" w:lineRule="auto"/>
            </w:pPr>
            <w:r w:rsidRPr="0076433C">
              <w:t>Промежуточная и итоговая аттестации. Создание условий, обеспечивающих своевременное получение всеми обучающимися общего образования</w:t>
            </w:r>
            <w:r>
              <w:t>……………………………</w:t>
            </w:r>
          </w:p>
          <w:p w:rsidR="00F80495" w:rsidRPr="0076433C" w:rsidRDefault="00F80495" w:rsidP="00F80495">
            <w:pPr>
              <w:pStyle w:val="a7"/>
              <w:numPr>
                <w:ilvl w:val="2"/>
                <w:numId w:val="20"/>
              </w:numPr>
              <w:spacing w:line="360" w:lineRule="auto"/>
            </w:pPr>
            <w:r w:rsidRPr="0076433C">
              <w:t>Реализаци</w:t>
            </w:r>
            <w:r>
              <w:t>я ФГОС НОО, ООО, СОО …………………………..</w:t>
            </w:r>
          </w:p>
          <w:p w:rsidR="00F80495" w:rsidRPr="0076433C" w:rsidRDefault="00F80495" w:rsidP="00F80495">
            <w:pPr>
              <w:pStyle w:val="a7"/>
              <w:numPr>
                <w:ilvl w:val="2"/>
                <w:numId w:val="20"/>
              </w:numPr>
              <w:spacing w:line="360" w:lineRule="auto"/>
            </w:pPr>
            <w:r w:rsidRPr="0076433C">
              <w:t>Направлени</w:t>
            </w:r>
            <w:r>
              <w:t>е «Одаренные дети» ………………………………</w:t>
            </w:r>
          </w:p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spacing w:line="360" w:lineRule="auto"/>
              <w:ind w:left="0" w:firstLine="17"/>
            </w:pPr>
            <w:r w:rsidRPr="0076433C">
              <w:t>Реализация образовательных программ с применением электронного обучения и дистанционных образовательных технологий</w:t>
            </w:r>
            <w:r>
              <w:t>……</w:t>
            </w:r>
            <w:r>
              <w:t>…………………..</w:t>
            </w:r>
          </w:p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spacing w:line="360" w:lineRule="auto"/>
              <w:ind w:left="0" w:firstLine="17"/>
            </w:pPr>
            <w:r w:rsidRPr="0076433C">
              <w:t>Обеспечение пунктов проведения экзамена</w:t>
            </w:r>
            <w:r>
              <w:t xml:space="preserve"> оборудование для проведения ГИА……………………………………………………………………...</w:t>
            </w:r>
          </w:p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spacing w:line="360" w:lineRule="auto"/>
              <w:ind w:left="0" w:firstLine="17"/>
            </w:pPr>
            <w:r w:rsidRPr="0076433C">
              <w:t>Результативность участия педаг</w:t>
            </w:r>
            <w:r>
              <w:t>огов в конкурсном движении……………</w:t>
            </w:r>
          </w:p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spacing w:line="360" w:lineRule="auto"/>
              <w:ind w:left="0" w:firstLine="17"/>
            </w:pPr>
            <w:r w:rsidRPr="0076433C">
              <w:t>Отделение дополнительного о</w:t>
            </w:r>
            <w:r>
              <w:t>бразования детей…………………………</w:t>
            </w:r>
          </w:p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spacing w:line="360" w:lineRule="auto"/>
              <w:ind w:left="0" w:firstLine="17"/>
            </w:pPr>
            <w:r w:rsidRPr="0076433C">
              <w:t xml:space="preserve"> Внеурочная деятель</w:t>
            </w:r>
            <w:r>
              <w:t>ность …………………………………………………</w:t>
            </w:r>
          </w:p>
          <w:p w:rsidR="00F80495" w:rsidRPr="0076433C" w:rsidRDefault="00F80495" w:rsidP="00F80495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spacing w:line="360" w:lineRule="auto"/>
              <w:ind w:left="0" w:firstLine="17"/>
            </w:pPr>
            <w:r w:rsidRPr="0076433C">
              <w:t>Показатели деятельности общеобразовательной организации, подлежащей самообследова</w:t>
            </w:r>
            <w:r>
              <w:t>нию…………………………………………</w:t>
            </w:r>
            <w:r>
              <w:t>…………..</w:t>
            </w:r>
          </w:p>
          <w:p w:rsidR="00F80495" w:rsidRDefault="00F80495" w:rsidP="00F80495">
            <w:pPr>
              <w:tabs>
                <w:tab w:val="left" w:pos="851"/>
              </w:tabs>
              <w:spacing w:line="360" w:lineRule="auto"/>
              <w:ind w:firstLine="17"/>
              <w:rPr>
                <w:sz w:val="28"/>
                <w:szCs w:val="28"/>
              </w:rPr>
            </w:pPr>
            <w:r w:rsidRPr="0076433C">
              <w:t>Приложения</w:t>
            </w:r>
          </w:p>
        </w:tc>
        <w:tc>
          <w:tcPr>
            <w:tcW w:w="561" w:type="dxa"/>
          </w:tcPr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0495" w:rsidRDefault="00F80495" w:rsidP="00F80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80495" w:rsidRDefault="00F80495" w:rsidP="00F8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F80495" w:rsidRDefault="00F80495" w:rsidP="00F804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67B22" w:rsidRDefault="00F67B22" w:rsidP="00F67B22">
      <w:pPr>
        <w:ind w:left="284"/>
        <w:jc w:val="center"/>
        <w:rPr>
          <w:sz w:val="28"/>
          <w:szCs w:val="28"/>
        </w:rPr>
      </w:pPr>
    </w:p>
    <w:p w:rsidR="00F80495" w:rsidRDefault="00F80495" w:rsidP="00F67B22">
      <w:pPr>
        <w:ind w:left="284"/>
        <w:jc w:val="center"/>
        <w:rPr>
          <w:sz w:val="28"/>
          <w:szCs w:val="28"/>
        </w:rPr>
      </w:pPr>
    </w:p>
    <w:p w:rsidR="00F67B22" w:rsidRDefault="00F67B22" w:rsidP="00F67B22">
      <w:pPr>
        <w:pStyle w:val="a7"/>
        <w:tabs>
          <w:tab w:val="left" w:pos="851"/>
        </w:tabs>
        <w:spacing w:line="360" w:lineRule="auto"/>
      </w:pPr>
    </w:p>
    <w:p w:rsidR="00F67B22" w:rsidRDefault="00F67B22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F67B22" w:rsidRDefault="00F67B22">
      <w:pPr>
        <w:spacing w:after="160" w:line="259" w:lineRule="auto"/>
        <w:rPr>
          <w:b/>
          <w:sz w:val="32"/>
          <w:szCs w:val="32"/>
        </w:rPr>
      </w:pPr>
    </w:p>
    <w:p w:rsidR="005B3233" w:rsidRPr="00376336" w:rsidRDefault="005B3233" w:rsidP="00376336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76336">
        <w:rPr>
          <w:b/>
          <w:sz w:val="32"/>
          <w:szCs w:val="32"/>
        </w:rPr>
        <w:t>Общая характеристика ГБОУ СОШ №4 Кусто</w:t>
      </w:r>
    </w:p>
    <w:p w:rsidR="00D208E9" w:rsidRDefault="00D208E9" w:rsidP="005B3233">
      <w:pPr>
        <w:jc w:val="both"/>
      </w:pPr>
    </w:p>
    <w:p w:rsidR="00D208E9" w:rsidRPr="00D208E9" w:rsidRDefault="00D208E9" w:rsidP="005B3233">
      <w:pPr>
        <w:jc w:val="both"/>
      </w:pPr>
      <w:r w:rsidRPr="00D208E9">
        <w:t>Г</w:t>
      </w:r>
      <w:r>
        <w:t xml:space="preserve">БОУ СОШ №4 Кусто </w:t>
      </w:r>
      <w:r w:rsidR="00376336">
        <w:t>расположена на трёх площадках:</w:t>
      </w:r>
    </w:p>
    <w:p w:rsidR="00D208E9" w:rsidRDefault="00D208E9" w:rsidP="005B3233">
      <w:pPr>
        <w:jc w:val="both"/>
        <w:rPr>
          <w:b/>
          <w:sz w:val="28"/>
          <w:szCs w:val="28"/>
          <w:u w:val="single"/>
        </w:rPr>
      </w:pPr>
    </w:p>
    <w:p w:rsidR="005B3233" w:rsidRPr="00BE4DB1" w:rsidRDefault="00376336" w:rsidP="005B3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1 -  </w:t>
      </w:r>
      <w:r w:rsidR="00D208E9">
        <w:rPr>
          <w:b/>
          <w:sz w:val="28"/>
          <w:szCs w:val="28"/>
          <w:u w:val="single"/>
        </w:rPr>
        <w:t>у</w:t>
      </w:r>
      <w:r w:rsidR="005B3233" w:rsidRPr="00BE4DB1">
        <w:rPr>
          <w:b/>
          <w:sz w:val="28"/>
          <w:szCs w:val="28"/>
          <w:u w:val="single"/>
        </w:rPr>
        <w:t>л. Опочинина д.10, лит. А</w:t>
      </w:r>
    </w:p>
    <w:p w:rsidR="005B3233" w:rsidRDefault="005B3233" w:rsidP="005B323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246"/>
      </w:tblGrid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 xml:space="preserve">   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постройки здания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1936, 1970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Отдельно стоящее здание/помещения, встроенные в жилой дом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Отдельно стоящие здания, соединенные переходом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Этажность здания/встроенных помещений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 xml:space="preserve">Цокольный, 1-2-3-4 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здания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5094,6 кв.м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 xml:space="preserve">Год проведения капитального ремонта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Не было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КАБИНЕТЫ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Количество учебных кабинетов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37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Общая площадь учебных кабинетов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1786,0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ЗАЛЫ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rPr>
                <w:b/>
              </w:rPr>
              <w:t>Спортивный зал 1</w:t>
            </w:r>
            <w:r>
              <w:t xml:space="preserve"> (этаж расположения)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4 этаж здания, 1970 г.п.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спортивного зала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272,1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проведения последнего ремонта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2008 г.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rPr>
                <w:b/>
              </w:rPr>
              <w:t>Актовый зал</w:t>
            </w:r>
            <w:r>
              <w:t xml:space="preserve"> (если зал совмещен </w:t>
            </w:r>
          </w:p>
          <w:p w:rsidR="005B3233" w:rsidRDefault="005B3233">
            <w:pPr>
              <w:jc w:val="both"/>
            </w:pPr>
            <w:r>
              <w:t>с другими помещениями, указать с какими)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Имеется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95,6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Вместимость (количество человек)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50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проведения последнего ремонта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нет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D93174">
            <w:pPr>
              <w:jc w:val="center"/>
              <w:rPr>
                <w:b/>
              </w:rPr>
            </w:pPr>
            <w:r>
              <w:rPr>
                <w:b/>
              </w:rPr>
              <w:t>ТЕРРИТОРИЯ УЧРЕЖДЕНИЯ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Общая площадь территории учреждения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6508,0 кв.м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газона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750,0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мощения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нет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асфальтового покрытия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423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проведения благоу</w:t>
            </w:r>
            <w:r w:rsidR="00BE4DB1">
              <w:t xml:space="preserve">стройства территории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2016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  <w:rPr>
                <w:b/>
              </w:rPr>
            </w:pPr>
            <w:r>
              <w:rPr>
                <w:b/>
              </w:rPr>
              <w:t>Ограждение территории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  <w:rPr>
                <w:b/>
              </w:rPr>
            </w:pPr>
            <w:r>
              <w:t>Вид (сетка рабица, бетон и т.п.)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Металлическое на кирпичном основании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Длина ограждения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420 м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Высота ограждения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 м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СООРУЖЕНИЯ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  <w:rPr>
                <w:b/>
              </w:rPr>
            </w:pPr>
            <w:r>
              <w:rPr>
                <w:b/>
              </w:rPr>
              <w:t xml:space="preserve">Стадион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Городская спортивная площадка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 xml:space="preserve">Площадь стадиона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2000 кв.м</w:t>
            </w:r>
          </w:p>
        </w:tc>
      </w:tr>
      <w:tr w:rsidR="005B3233" w:rsidTr="00BE4DB1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постройки стадиона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2013</w:t>
            </w:r>
          </w:p>
        </w:tc>
      </w:tr>
    </w:tbl>
    <w:p w:rsidR="005B3233" w:rsidRDefault="005B3233" w:rsidP="005B3233">
      <w:pPr>
        <w:jc w:val="both"/>
      </w:pPr>
    </w:p>
    <w:p w:rsidR="005B3233" w:rsidRDefault="00376336" w:rsidP="005B3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2 - </w:t>
      </w:r>
      <w:r w:rsidR="005B3233" w:rsidRPr="00BE4DB1">
        <w:rPr>
          <w:b/>
          <w:sz w:val="28"/>
          <w:szCs w:val="28"/>
          <w:u w:val="single"/>
        </w:rPr>
        <w:t>Большой пр. В.О. д. 88, лит. В</w:t>
      </w:r>
      <w:r>
        <w:rPr>
          <w:b/>
          <w:sz w:val="28"/>
          <w:szCs w:val="28"/>
          <w:u w:val="single"/>
        </w:rPr>
        <w:t xml:space="preserve"> - ОДОД</w:t>
      </w:r>
    </w:p>
    <w:p w:rsidR="00BE4DB1" w:rsidRPr="00BE4DB1" w:rsidRDefault="00BE4DB1" w:rsidP="005B3233">
      <w:pPr>
        <w:jc w:val="both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99"/>
      </w:tblGrid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постройки здания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1937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Отдельно стоящее здание/помещения, встроенные в жилой дом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Отдельно стоящее здание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Этажность здания/встроенных помещений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Цокольный, 1-2-3-4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здания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3380,6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lastRenderedPageBreak/>
              <w:t>Площадь встроенных помещений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нет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 xml:space="preserve">Год проведения капитального ремонта 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Реконструкция 2014 г.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КАБИНЕТЫ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Количество учебных кабинетов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11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Общая площадь учебных кабинетов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662,20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ЗАЛЫ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rPr>
                <w:b/>
              </w:rPr>
              <w:t>Спортивный зал 1</w:t>
            </w:r>
            <w:r>
              <w:t xml:space="preserve"> (этаж расположения)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нет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rPr>
                <w:b/>
              </w:rPr>
              <w:t>Актовый зал</w:t>
            </w:r>
            <w:r>
              <w:t xml:space="preserve"> (если зал совмещен </w:t>
            </w:r>
          </w:p>
          <w:p w:rsidR="005B3233" w:rsidRDefault="005B3233">
            <w:pPr>
              <w:jc w:val="both"/>
            </w:pPr>
            <w:r>
              <w:t>с другими помещениями, указать с какими)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Многофункциональный центр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95,5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Вместимость (количество человек)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50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проведения последнего ремонта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2014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rPr>
                <w:b/>
              </w:rPr>
              <w:t>Бассейн.</w:t>
            </w:r>
            <w:r>
              <w:t xml:space="preserve"> Площадь бассейна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нет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D9317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ТЕРРИТОРИЯ </w:t>
            </w:r>
            <w:r w:rsidR="005B3233">
              <w:rPr>
                <w:b/>
              </w:rPr>
              <w:t>УЧРЕЖДЕНИЯ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Общая площадь территории учреждения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7237,0 кв. м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газона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495,0 кв.м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мощения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875 кв.м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асфальтового покрытия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2750,4 (автодром)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проведения благоу</w:t>
            </w:r>
            <w:r w:rsidR="00D208E9">
              <w:t xml:space="preserve">стройства территории 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2014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  <w:rPr>
                <w:b/>
              </w:rPr>
            </w:pPr>
            <w:r>
              <w:rPr>
                <w:b/>
              </w:rPr>
              <w:t>Ограждение территории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D208E9">
            <w:pPr>
              <w:jc w:val="both"/>
              <w:rPr>
                <w:b/>
              </w:rPr>
            </w:pPr>
            <w:r>
              <w:t xml:space="preserve">Вид 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 xml:space="preserve">Металлическое без основания 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Длина ограждения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202 м</w:t>
            </w:r>
          </w:p>
        </w:tc>
      </w:tr>
      <w:tr w:rsidR="005B3233" w:rsidTr="00D208E9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Высота ограждения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1,5 м</w:t>
            </w:r>
          </w:p>
        </w:tc>
      </w:tr>
    </w:tbl>
    <w:p w:rsidR="005B3233" w:rsidRDefault="005B3233" w:rsidP="005B3233">
      <w:pPr>
        <w:jc w:val="both"/>
      </w:pPr>
    </w:p>
    <w:p w:rsidR="005B3233" w:rsidRPr="00BE4DB1" w:rsidRDefault="00376336" w:rsidP="005B323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3 - </w:t>
      </w:r>
      <w:r w:rsidR="005B3233" w:rsidRPr="00BE4DB1">
        <w:rPr>
          <w:sz w:val="28"/>
          <w:szCs w:val="28"/>
          <w:u w:val="single"/>
        </w:rPr>
        <w:t xml:space="preserve"> </w:t>
      </w:r>
      <w:r w:rsidR="005B3233" w:rsidRPr="00BE4DB1">
        <w:rPr>
          <w:b/>
          <w:sz w:val="28"/>
          <w:szCs w:val="28"/>
          <w:u w:val="single"/>
        </w:rPr>
        <w:t>12 линия В.О. д.11, лит. А</w:t>
      </w:r>
      <w:r>
        <w:rPr>
          <w:b/>
          <w:sz w:val="28"/>
          <w:szCs w:val="28"/>
          <w:u w:val="single"/>
        </w:rPr>
        <w:t xml:space="preserve"> – детский сад «Калипсо»</w:t>
      </w:r>
    </w:p>
    <w:p w:rsidR="00BE4DB1" w:rsidRDefault="00BE4DB1" w:rsidP="005B323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3" w:rsidRDefault="005B3233">
            <w:pPr>
              <w:jc w:val="both"/>
            </w:pP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постройки здания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1901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Отдельно стоящее здание/помещения, встроенные в жилой дом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Встроенное в жилой дом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Этажность здания/встроенных помещений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1-2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 встроенных помещений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620,2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Вид кровли (мягкая и т.п.)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металлическая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 xml:space="preserve">Год </w:t>
            </w:r>
            <w:r w:rsidR="00D208E9">
              <w:t>проведения капитального ремонта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Реконструкция 2013 г.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center"/>
              <w:rPr>
                <w:b/>
              </w:rPr>
            </w:pPr>
            <w:r>
              <w:rPr>
                <w:b/>
              </w:rPr>
              <w:t>КАБИНЕТЫ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Групповые помещения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Количество учебных кабинетов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3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Общая площадь учебных кабинетов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184 кв.м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rPr>
                <w:b/>
              </w:rPr>
              <w:t>Актовый зал</w:t>
            </w:r>
            <w:r>
              <w:t xml:space="preserve"> (если зал совмещен </w:t>
            </w:r>
          </w:p>
          <w:p w:rsidR="005B3233" w:rsidRDefault="005B3233">
            <w:pPr>
              <w:jc w:val="both"/>
            </w:pPr>
            <w:r>
              <w:t>с другими помещениями, указать с какими)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Спортивно-музыкальный зал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90,6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Вместимость (количество человек)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50</w:t>
            </w:r>
          </w:p>
        </w:tc>
      </w:tr>
      <w:tr w:rsidR="005B3233" w:rsidTr="005B32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Год проведения последнего ремонта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3" w:rsidRDefault="005B3233">
            <w:pPr>
              <w:jc w:val="both"/>
            </w:pPr>
            <w:r>
              <w:t>2013</w:t>
            </w:r>
          </w:p>
        </w:tc>
      </w:tr>
    </w:tbl>
    <w:p w:rsidR="00AF18D6" w:rsidRDefault="00AF18D6" w:rsidP="005B3233">
      <w:pPr>
        <w:jc w:val="both"/>
      </w:pPr>
    </w:p>
    <w:p w:rsidR="003E60C3" w:rsidRDefault="003E60C3" w:rsidP="005B3233">
      <w:pPr>
        <w:jc w:val="both"/>
        <w:sectPr w:rsidR="003E60C3" w:rsidSect="0076433C">
          <w:footerReference w:type="default" r:id="rId7"/>
          <w:pgSz w:w="11906" w:h="16838"/>
          <w:pgMar w:top="709" w:right="850" w:bottom="1276" w:left="1701" w:header="708" w:footer="708" w:gutter="0"/>
          <w:cols w:space="708"/>
          <w:titlePg/>
          <w:docGrid w:linePitch="360"/>
        </w:sectPr>
      </w:pPr>
    </w:p>
    <w:p w:rsidR="003E60C3" w:rsidRDefault="003E60C3" w:rsidP="005B3233">
      <w:pPr>
        <w:jc w:val="both"/>
      </w:pPr>
    </w:p>
    <w:p w:rsidR="00376336" w:rsidRPr="00376336" w:rsidRDefault="00376336" w:rsidP="00376336">
      <w:pPr>
        <w:pStyle w:val="a7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76336">
        <w:rPr>
          <w:b/>
          <w:sz w:val="32"/>
          <w:szCs w:val="32"/>
        </w:rPr>
        <w:t>ЦЕЛИ И ЗАДАЧИ Д</w:t>
      </w:r>
      <w:r w:rsidR="00A808A9">
        <w:rPr>
          <w:b/>
          <w:sz w:val="32"/>
          <w:szCs w:val="32"/>
        </w:rPr>
        <w:t>Е</w:t>
      </w:r>
      <w:r w:rsidRPr="00376336">
        <w:rPr>
          <w:b/>
          <w:sz w:val="32"/>
          <w:szCs w:val="32"/>
        </w:rPr>
        <w:t>ЯТЕЛЬНОСТИ ШКОЛЫ</w:t>
      </w:r>
    </w:p>
    <w:p w:rsidR="00376336" w:rsidRDefault="00376336" w:rsidP="005B3233">
      <w:pPr>
        <w:jc w:val="both"/>
      </w:pPr>
    </w:p>
    <w:tbl>
      <w:tblPr>
        <w:tblW w:w="9356" w:type="dxa"/>
        <w:tblInd w:w="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3A6B83" w:rsidRPr="00F84A78" w:rsidTr="00597F74">
        <w:trPr>
          <w:trHeight w:val="708"/>
        </w:trPr>
        <w:tc>
          <w:tcPr>
            <w:tcW w:w="9356" w:type="dxa"/>
          </w:tcPr>
          <w:p w:rsidR="003A6B83" w:rsidRDefault="003A6B83" w:rsidP="00597F74">
            <w:pPr>
              <w:ind w:left="57"/>
              <w:jc w:val="both"/>
              <w:rPr>
                <w:bCs/>
              </w:rPr>
            </w:pPr>
          </w:p>
          <w:p w:rsidR="003A6B83" w:rsidRDefault="003A6B83" w:rsidP="00597F74">
            <w:pPr>
              <w:ind w:left="57"/>
              <w:jc w:val="both"/>
              <w:rPr>
                <w:bCs/>
              </w:rPr>
            </w:pPr>
            <w:r w:rsidRPr="003A6B83">
              <w:rPr>
                <w:b/>
                <w:bCs/>
              </w:rPr>
              <w:t>Ц</w:t>
            </w:r>
            <w:r>
              <w:rPr>
                <w:b/>
                <w:bCs/>
              </w:rPr>
              <w:t>ЕЛЬ</w:t>
            </w:r>
            <w:r w:rsidRPr="003A6B8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3A6B83" w:rsidRPr="00F84A78" w:rsidRDefault="003A6B83" w:rsidP="00597F74">
            <w:pPr>
              <w:ind w:left="57"/>
              <w:jc w:val="both"/>
            </w:pPr>
            <w:r>
              <w:rPr>
                <w:bCs/>
              </w:rPr>
              <w:t>Обеспечение</w:t>
            </w:r>
            <w:r w:rsidRPr="00F84A78">
              <w:rPr>
                <w:bCs/>
              </w:rPr>
              <w:t xml:space="preserve"> многообразия возможностей доступного и качественного образования участников образовательного процесса как необходимого условия формирования </w:t>
            </w:r>
            <w:r w:rsidR="00D93174" w:rsidRPr="00F84A78">
              <w:rPr>
                <w:bCs/>
              </w:rPr>
              <w:t>конкурентоспособной</w:t>
            </w:r>
            <w:r w:rsidRPr="00F84A78">
              <w:rPr>
                <w:bCs/>
              </w:rPr>
              <w:t xml:space="preserve"> личности и человеческого капитала как фактора социально-экономического развития Санкт-Петербурга. </w:t>
            </w:r>
          </w:p>
        </w:tc>
      </w:tr>
      <w:tr w:rsidR="003A6B83" w:rsidRPr="00635EAA" w:rsidTr="00597F74">
        <w:tc>
          <w:tcPr>
            <w:tcW w:w="9356" w:type="dxa"/>
          </w:tcPr>
          <w:p w:rsidR="003A6B83" w:rsidRDefault="003A6B83" w:rsidP="00597F74">
            <w:pPr>
              <w:ind w:left="102"/>
              <w:jc w:val="both"/>
              <w:rPr>
                <w:b/>
              </w:rPr>
            </w:pPr>
          </w:p>
          <w:p w:rsidR="003A6B83" w:rsidRPr="00635EAA" w:rsidRDefault="003A6B83" w:rsidP="003A6B83">
            <w:pPr>
              <w:ind w:left="102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3A6B83" w:rsidRPr="00635EAA" w:rsidRDefault="003A6B83" w:rsidP="00597F74">
            <w:pPr>
              <w:pStyle w:val="a7"/>
              <w:numPr>
                <w:ilvl w:val="0"/>
                <w:numId w:val="16"/>
              </w:numPr>
              <w:jc w:val="both"/>
            </w:pPr>
            <w:r w:rsidRPr="00635EAA">
              <w:t>Обеспечить качественное обновление содержания   и технологий образования в соответствии с требованиями федерального государственного образовательного стандарта (далее – ФГОС).</w:t>
            </w:r>
            <w:r>
              <w:t xml:space="preserve"> Внедрить ФГОС СОО.</w:t>
            </w:r>
          </w:p>
          <w:p w:rsidR="003A6B83" w:rsidRPr="00635EAA" w:rsidRDefault="003A6B83" w:rsidP="00597F74">
            <w:pPr>
              <w:pStyle w:val="a7"/>
              <w:numPr>
                <w:ilvl w:val="0"/>
                <w:numId w:val="16"/>
              </w:numPr>
              <w:jc w:val="both"/>
            </w:pPr>
            <w:r w:rsidRPr="00635EAA">
              <w:t xml:space="preserve">Создать необходимые и достаточные условия для </w:t>
            </w:r>
            <w:r w:rsidRPr="00635EAA">
              <w:rPr>
                <w:bCs/>
              </w:rPr>
              <w:t xml:space="preserve">обеспечения многообразных образовательных </w:t>
            </w:r>
            <w:r w:rsidR="00D93174" w:rsidRPr="00635EAA">
              <w:rPr>
                <w:bCs/>
              </w:rPr>
              <w:t>запросов участников</w:t>
            </w:r>
            <w:r w:rsidRPr="00635EAA">
              <w:rPr>
                <w:bCs/>
              </w:rPr>
              <w:t xml:space="preserve"> образовательного процесса в доступном и качественном образовании</w:t>
            </w:r>
            <w:r w:rsidRPr="00635EAA">
              <w:t>.</w:t>
            </w:r>
            <w:r>
              <w:t xml:space="preserve"> </w:t>
            </w:r>
          </w:p>
          <w:p w:rsidR="003A6B83" w:rsidRDefault="003A6B83" w:rsidP="00597F74">
            <w:pPr>
              <w:pStyle w:val="a7"/>
              <w:numPr>
                <w:ilvl w:val="0"/>
                <w:numId w:val="16"/>
              </w:numPr>
              <w:jc w:val="both"/>
            </w:pPr>
            <w:r w:rsidRPr="00635EAA">
              <w:t>Способствовать росту кадрового потенциала</w:t>
            </w:r>
            <w:r>
              <w:t xml:space="preserve"> сотрудников</w:t>
            </w:r>
            <w:r w:rsidRPr="00635EAA">
              <w:t xml:space="preserve">, совершенствуя систему сопровождения и развивая механизмы стимулирования работников </w:t>
            </w:r>
            <w:r>
              <w:t>школы.</w:t>
            </w:r>
          </w:p>
          <w:p w:rsidR="003A6B83" w:rsidRPr="00635EAA" w:rsidRDefault="003A6B83" w:rsidP="00597F74">
            <w:pPr>
              <w:pStyle w:val="a7"/>
              <w:numPr>
                <w:ilvl w:val="0"/>
                <w:numId w:val="16"/>
              </w:numPr>
              <w:jc w:val="both"/>
            </w:pPr>
            <w:r>
              <w:t xml:space="preserve">Продолжать </w:t>
            </w:r>
            <w:r w:rsidR="00D93174">
              <w:t>развивать систему</w:t>
            </w:r>
            <w:r>
              <w:t xml:space="preserve"> </w:t>
            </w:r>
            <w:r w:rsidRPr="00635EAA">
              <w:t>сетевого взаимодействия, обеспечивающую вариативность и реализацию индивидуальных образовательных маршрутов.</w:t>
            </w:r>
          </w:p>
          <w:p w:rsidR="003A6B83" w:rsidRDefault="003A6B83" w:rsidP="00597F74">
            <w:pPr>
              <w:pStyle w:val="a7"/>
              <w:numPr>
                <w:ilvl w:val="0"/>
                <w:numId w:val="16"/>
              </w:numPr>
              <w:jc w:val="both"/>
            </w:pPr>
            <w:r w:rsidRPr="00635EAA">
              <w:t>Интегрировать воспитательную</w:t>
            </w:r>
            <w:r>
              <w:t xml:space="preserve"> систему ГБОУ СОШ №4 Кусто</w:t>
            </w:r>
            <w:r w:rsidRPr="00635EAA">
              <w:t xml:space="preserve"> с содержанием социально-экономической политики развития Санкт-Петербурга и Василеостровского района с целью формирования нравственно ориентированной конкурентоспособной личности обучающегося.</w:t>
            </w:r>
          </w:p>
          <w:p w:rsidR="003A6B83" w:rsidRPr="00635EAA" w:rsidRDefault="003A6B83" w:rsidP="00597F74">
            <w:pPr>
              <w:pStyle w:val="a7"/>
              <w:numPr>
                <w:ilvl w:val="0"/>
                <w:numId w:val="16"/>
              </w:numPr>
              <w:jc w:val="both"/>
            </w:pPr>
            <w:r w:rsidRPr="00635EAA">
              <w:t xml:space="preserve"> Обеспечить </w:t>
            </w:r>
            <w:r w:rsidR="00D93174" w:rsidRPr="00635EAA">
              <w:t xml:space="preserve">в </w:t>
            </w:r>
            <w:r w:rsidR="00D93174">
              <w:t xml:space="preserve">школе </w:t>
            </w:r>
            <w:r w:rsidR="00D93174" w:rsidRPr="00635EAA">
              <w:t>здоровьесберегающую</w:t>
            </w:r>
            <w:r w:rsidRPr="00635EAA">
              <w:t xml:space="preserve"> среду за счёт </w:t>
            </w:r>
            <w:r>
              <w:t xml:space="preserve">включения  </w:t>
            </w:r>
            <w:r w:rsidRPr="00635EAA">
              <w:t xml:space="preserve"> </w:t>
            </w:r>
            <w:r>
              <w:t xml:space="preserve">в </w:t>
            </w:r>
            <w:r w:rsidRPr="00635EAA">
              <w:t xml:space="preserve">образовательную систему </w:t>
            </w:r>
            <w:r>
              <w:t>школы</w:t>
            </w:r>
            <w:r w:rsidRPr="00635EAA">
              <w:t xml:space="preserve"> служб здоровья</w:t>
            </w:r>
            <w:r>
              <w:t>.</w:t>
            </w:r>
          </w:p>
        </w:tc>
      </w:tr>
      <w:tr w:rsidR="003A6B83" w:rsidRPr="006C4FF5" w:rsidTr="00597F74">
        <w:tc>
          <w:tcPr>
            <w:tcW w:w="9356" w:type="dxa"/>
          </w:tcPr>
          <w:p w:rsidR="003A6B83" w:rsidRDefault="003A6B83" w:rsidP="00597F74">
            <w:pPr>
              <w:pStyle w:val="a7"/>
              <w:ind w:left="357"/>
              <w:jc w:val="center"/>
              <w:rPr>
                <w:b/>
              </w:rPr>
            </w:pPr>
          </w:p>
          <w:p w:rsidR="003A6B83" w:rsidRDefault="003A6B83" w:rsidP="003A6B83">
            <w:pPr>
              <w:pStyle w:val="a7"/>
              <w:ind w:left="357"/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Pr="006C4FF5">
              <w:rPr>
                <w:b/>
              </w:rPr>
              <w:t xml:space="preserve">реализации задач в 2018 году </w:t>
            </w:r>
          </w:p>
          <w:p w:rsidR="003A6B83" w:rsidRPr="003A6B83" w:rsidRDefault="003A6B83" w:rsidP="003A6B83">
            <w:pPr>
              <w:pStyle w:val="a7"/>
              <w:ind w:left="357"/>
              <w:jc w:val="center"/>
              <w:rPr>
                <w:b/>
              </w:rPr>
            </w:pPr>
            <w:r w:rsidRPr="003A6B83">
              <w:rPr>
                <w:b/>
              </w:rPr>
              <w:t>(2017/2018 уч. год и 2018/2019 уч. год)</w:t>
            </w:r>
          </w:p>
          <w:p w:rsidR="003A6B83" w:rsidRPr="00BD21AF" w:rsidRDefault="003A6B83" w:rsidP="003A6B83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</w:pPr>
            <w:r w:rsidRPr="00BD21AF">
              <w:t>Обеспечение высокого качества образования на всех этапах обучения.</w:t>
            </w:r>
          </w:p>
          <w:p w:rsidR="003A6B83" w:rsidRPr="006C4FF5" w:rsidRDefault="003A6B83" w:rsidP="003A6B83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</w:pPr>
            <w:r w:rsidRPr="00BD21AF">
              <w:t>Достижение новых качественных образовательных результатов</w:t>
            </w:r>
            <w:r>
              <w:t>.</w:t>
            </w:r>
          </w:p>
          <w:p w:rsidR="003A6B83" w:rsidRDefault="003A6B83" w:rsidP="003A6B83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</w:pPr>
            <w:r w:rsidRPr="006C4FF5">
              <w:t>Выявление, сопровождение и поддержка одаренных и талантливых детей и молодежи.</w:t>
            </w:r>
          </w:p>
          <w:p w:rsidR="003A6B83" w:rsidRPr="00BD21AF" w:rsidRDefault="003A6B83" w:rsidP="003A6B83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</w:pPr>
            <w:r w:rsidRPr="00BD21AF">
              <w:t xml:space="preserve">Самоопределение и социализация </w:t>
            </w:r>
            <w:r>
              <w:t>обучающихся.</w:t>
            </w:r>
          </w:p>
          <w:p w:rsidR="003A6B83" w:rsidRPr="00BD21AF" w:rsidRDefault="003A6B83" w:rsidP="003A6B83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</w:pPr>
            <w:r>
              <w:t>Качественный рост</w:t>
            </w:r>
            <w:r w:rsidRPr="00BD21AF">
              <w:t xml:space="preserve"> кадрового потенциала </w:t>
            </w:r>
            <w:r>
              <w:t>ГБОУ СОШ №4 Кусто.</w:t>
            </w:r>
          </w:p>
          <w:p w:rsidR="003A6B83" w:rsidRDefault="003A6B83" w:rsidP="003A6B83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</w:pPr>
            <w:r w:rsidRPr="00BD21AF">
              <w:t>Обеспечение доступности услуг в сфере дополнительного образования детей</w:t>
            </w:r>
            <w:r>
              <w:t>.</w:t>
            </w:r>
            <w:r w:rsidRPr="006C4FF5">
              <w:t xml:space="preserve"> </w:t>
            </w:r>
          </w:p>
          <w:p w:rsidR="003A6B83" w:rsidRPr="006C4FF5" w:rsidRDefault="003A6B83" w:rsidP="003A6B83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</w:pPr>
            <w:r w:rsidRPr="006C4FF5">
              <w:t>Эффективное использование ресурсов дополнительного образования в интересах детей</w:t>
            </w:r>
            <w:r>
              <w:t>.</w:t>
            </w:r>
            <w:r w:rsidRPr="006C4FF5">
              <w:t xml:space="preserve"> </w:t>
            </w:r>
          </w:p>
          <w:p w:rsidR="003A6B83" w:rsidRPr="00BD21AF" w:rsidRDefault="003A6B83" w:rsidP="003A6B83">
            <w:pPr>
              <w:pStyle w:val="a7"/>
              <w:numPr>
                <w:ilvl w:val="0"/>
                <w:numId w:val="15"/>
              </w:numPr>
              <w:ind w:left="357" w:hanging="357"/>
              <w:jc w:val="both"/>
            </w:pPr>
            <w:r w:rsidRPr="00BD21AF">
              <w:t>Развитие организованных форм отдыха и оздоровления детей</w:t>
            </w:r>
            <w:r>
              <w:t>.</w:t>
            </w:r>
          </w:p>
          <w:p w:rsidR="003A6B83" w:rsidRPr="006C4FF5" w:rsidRDefault="003A6B83" w:rsidP="00597F74">
            <w:pPr>
              <w:jc w:val="both"/>
            </w:pPr>
            <w:r w:rsidRPr="006C4FF5">
              <w:t>.</w:t>
            </w:r>
          </w:p>
        </w:tc>
      </w:tr>
    </w:tbl>
    <w:p w:rsidR="00376336" w:rsidRDefault="00376336" w:rsidP="005B3233">
      <w:pPr>
        <w:jc w:val="both"/>
      </w:pPr>
    </w:p>
    <w:p w:rsidR="00376336" w:rsidRDefault="00376336" w:rsidP="005B3233">
      <w:pPr>
        <w:jc w:val="both"/>
      </w:pPr>
    </w:p>
    <w:p w:rsidR="00376336" w:rsidRDefault="00376336" w:rsidP="005B3233">
      <w:pPr>
        <w:jc w:val="both"/>
      </w:pPr>
    </w:p>
    <w:p w:rsidR="00B3352D" w:rsidRDefault="00B3352D" w:rsidP="005B3233">
      <w:pPr>
        <w:jc w:val="both"/>
      </w:pPr>
    </w:p>
    <w:p w:rsidR="00B3352D" w:rsidRDefault="00B3352D" w:rsidP="005B3233">
      <w:pPr>
        <w:jc w:val="both"/>
      </w:pPr>
    </w:p>
    <w:p w:rsidR="00B3352D" w:rsidRDefault="00B3352D" w:rsidP="005B3233">
      <w:pPr>
        <w:jc w:val="both"/>
        <w:sectPr w:rsidR="00B3352D" w:rsidSect="003E60C3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B3352D" w:rsidRDefault="00B3352D" w:rsidP="005B3233">
      <w:pPr>
        <w:jc w:val="both"/>
      </w:pPr>
    </w:p>
    <w:p w:rsidR="00376336" w:rsidRDefault="00376336" w:rsidP="00376336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76336">
        <w:rPr>
          <w:b/>
          <w:sz w:val="32"/>
          <w:szCs w:val="32"/>
        </w:rPr>
        <w:t>ОБРАЗОВАТЕЛЬНЫЙ ПРОЦЕСС</w:t>
      </w:r>
    </w:p>
    <w:p w:rsidR="00430C62" w:rsidRDefault="00430C62" w:rsidP="000E3E42">
      <w:pPr>
        <w:pStyle w:val="a7"/>
        <w:ind w:left="1080"/>
        <w:jc w:val="center"/>
        <w:rPr>
          <w:b/>
          <w:u w:val="single"/>
        </w:rPr>
      </w:pPr>
    </w:p>
    <w:p w:rsidR="000E3E42" w:rsidRDefault="000E3E42" w:rsidP="000E3E42">
      <w:pPr>
        <w:pStyle w:val="a7"/>
        <w:ind w:left="1080"/>
        <w:jc w:val="center"/>
        <w:rPr>
          <w:b/>
          <w:sz w:val="32"/>
          <w:szCs w:val="32"/>
        </w:rPr>
      </w:pPr>
      <w:r w:rsidRPr="00CD4135">
        <w:rPr>
          <w:b/>
          <w:u w:val="single"/>
        </w:rPr>
        <w:t>Оптимизация условий, обеспечивающих повышение качества образования</w:t>
      </w:r>
      <w:r>
        <w:rPr>
          <w:b/>
          <w:u w:val="single"/>
        </w:rPr>
        <w:t xml:space="preserve"> </w:t>
      </w:r>
      <w:r w:rsidRPr="00CD4135">
        <w:rPr>
          <w:b/>
          <w:u w:val="single"/>
        </w:rPr>
        <w:t>и воспитательного процесса</w:t>
      </w:r>
    </w:p>
    <w:p w:rsidR="000E3E42" w:rsidRDefault="000E3E42" w:rsidP="000E3E42">
      <w:pPr>
        <w:pStyle w:val="a7"/>
        <w:jc w:val="center"/>
        <w:rPr>
          <w:b/>
          <w:sz w:val="26"/>
          <w:szCs w:val="26"/>
        </w:rPr>
      </w:pPr>
    </w:p>
    <w:p w:rsidR="000E3E42" w:rsidRPr="00647ED8" w:rsidRDefault="000E3E42" w:rsidP="000E3E42">
      <w:pPr>
        <w:pStyle w:val="a7"/>
        <w:jc w:val="center"/>
        <w:rPr>
          <w:b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4140"/>
        <w:gridCol w:w="3480"/>
      </w:tblGrid>
      <w:tr w:rsidR="00E90AA0" w:rsidRPr="001D3E7B" w:rsidTr="00F0349E">
        <w:tc>
          <w:tcPr>
            <w:tcW w:w="9571" w:type="dxa"/>
            <w:gridSpan w:val="3"/>
            <w:shd w:val="clear" w:color="auto" w:fill="auto"/>
          </w:tcPr>
          <w:p w:rsidR="00E90AA0" w:rsidRPr="00011EFF" w:rsidRDefault="00011EFF" w:rsidP="00011EFF">
            <w:pPr>
              <w:rPr>
                <w:b/>
                <w:u w:val="single"/>
              </w:rPr>
            </w:pPr>
            <w:r w:rsidRPr="00F0349E">
              <w:rPr>
                <w:b/>
                <w:u w:val="single"/>
              </w:rPr>
              <w:t>3.1.</w:t>
            </w:r>
            <w:r w:rsidR="00E90AA0" w:rsidRPr="00F0349E">
              <w:rPr>
                <w:b/>
                <w:u w:val="single"/>
              </w:rPr>
              <w:t xml:space="preserve">  Промежуточная и итоговая аттестации. Создание условий, обеспечивающих своевременное получение всеми обучающимися общего образования</w:t>
            </w:r>
          </w:p>
        </w:tc>
      </w:tr>
      <w:tr w:rsidR="000E3E42" w:rsidRPr="001D3E7B" w:rsidTr="00A808A9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0E3E42" w:rsidRDefault="000E3E42" w:rsidP="00597F74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Задачи </w:t>
            </w:r>
          </w:p>
          <w:p w:rsidR="000E3E42" w:rsidRPr="001D3E7B" w:rsidRDefault="000E3E42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2017-2018у.г.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0E3E42" w:rsidRPr="001D3E7B" w:rsidRDefault="000E3E42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Полученные результаты</w:t>
            </w:r>
          </w:p>
        </w:tc>
        <w:tc>
          <w:tcPr>
            <w:tcW w:w="3480" w:type="dxa"/>
            <w:tcBorders>
              <w:bottom w:val="single" w:sz="4" w:space="0" w:color="000000" w:themeColor="text1"/>
            </w:tcBorders>
          </w:tcPr>
          <w:p w:rsidR="000E3E42" w:rsidRPr="001D3E7B" w:rsidRDefault="000E3E42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Проблемы</w:t>
            </w:r>
          </w:p>
        </w:tc>
      </w:tr>
      <w:tr w:rsidR="000E3E42" w:rsidRPr="001D3E7B" w:rsidTr="00A808A9">
        <w:tc>
          <w:tcPr>
            <w:tcW w:w="1951" w:type="dxa"/>
          </w:tcPr>
          <w:p w:rsidR="000E3E42" w:rsidRPr="001D3E7B" w:rsidRDefault="000E3E42" w:rsidP="00597F74">
            <w:r w:rsidRPr="001D3E7B">
              <w:t xml:space="preserve">Своевременное получение всеми </w:t>
            </w:r>
            <w:r w:rsidR="00D93174" w:rsidRPr="001D3E7B">
              <w:t>обучающимися общего</w:t>
            </w:r>
            <w:r w:rsidRPr="001D3E7B">
              <w:t xml:space="preserve"> образования.</w:t>
            </w:r>
          </w:p>
        </w:tc>
        <w:tc>
          <w:tcPr>
            <w:tcW w:w="4140" w:type="dxa"/>
          </w:tcPr>
          <w:p w:rsidR="000E3E42" w:rsidRPr="001D3E7B" w:rsidRDefault="000E3E42" w:rsidP="000E3E42">
            <w:pPr>
              <w:pStyle w:val="a7"/>
              <w:numPr>
                <w:ilvl w:val="0"/>
                <w:numId w:val="2"/>
              </w:numPr>
            </w:pPr>
            <w:r w:rsidRPr="001D3E7B">
              <w:t>Отсутствие второгодников.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2"/>
              </w:numPr>
            </w:pPr>
            <w:r w:rsidRPr="001D3E7B">
              <w:t>100% выпускников получили аттестаты о среднем общем образовании.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2"/>
              </w:numPr>
            </w:pPr>
            <w:r w:rsidRPr="001D3E7B">
              <w:t>Сохранение на конец года отсутствия скрытого отсева.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2"/>
              </w:numPr>
            </w:pPr>
            <w:r w:rsidRPr="001D3E7B">
              <w:t xml:space="preserve">Повышение качества ЗУН до </w:t>
            </w:r>
            <w:r w:rsidRPr="001D3E7B">
              <w:rPr>
                <w:b/>
              </w:rPr>
              <w:t>62.62 %</w:t>
            </w:r>
            <w:r w:rsidRPr="001D3E7B">
              <w:t xml:space="preserve"> (2016–51,92 %, 2017 – </w:t>
            </w:r>
            <w:r w:rsidRPr="001D3E7B">
              <w:rPr>
                <w:b/>
              </w:rPr>
              <w:t>61,01 %</w:t>
            </w:r>
            <w:r w:rsidRPr="001D3E7B">
              <w:t>).</w:t>
            </w:r>
          </w:p>
          <w:p w:rsidR="000E3E42" w:rsidRPr="001D3E7B" w:rsidRDefault="000E3E42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Повышение качества обученности:</w:t>
            </w:r>
          </w:p>
          <w:p w:rsidR="000E3E42" w:rsidRPr="001D3E7B" w:rsidRDefault="000E3E42" w:rsidP="00597F74">
            <w:pPr>
              <w:pStyle w:val="a7"/>
              <w:ind w:left="360"/>
            </w:pPr>
            <w:r w:rsidRPr="001D3E7B">
              <w:rPr>
                <w:u w:val="single"/>
              </w:rPr>
              <w:t>в начальной школе</w:t>
            </w:r>
            <w:r w:rsidR="00D93174">
              <w:rPr>
                <w:u w:val="single"/>
              </w:rPr>
              <w:t>:</w:t>
            </w:r>
            <w:r w:rsidRPr="001D3E7B">
              <w:t xml:space="preserve"> </w:t>
            </w:r>
            <w:r w:rsidRPr="001D3E7B">
              <w:rPr>
                <w:b/>
              </w:rPr>
              <w:t>78,00 %</w:t>
            </w:r>
            <w:r w:rsidRPr="001D3E7B">
              <w:t xml:space="preserve"> (2017–</w:t>
            </w:r>
            <w:r w:rsidRPr="001D3E7B">
              <w:rPr>
                <w:b/>
              </w:rPr>
              <w:t>77,90%</w:t>
            </w:r>
            <w:r w:rsidRPr="001D3E7B">
              <w:t>),</w:t>
            </w:r>
          </w:p>
          <w:p w:rsidR="000E3E42" w:rsidRPr="001D3E7B" w:rsidRDefault="000E3E42" w:rsidP="00597F74">
            <w:pPr>
              <w:pStyle w:val="a7"/>
              <w:ind w:left="360"/>
            </w:pPr>
            <w:r w:rsidRPr="001D3E7B">
              <w:rPr>
                <w:u w:val="single"/>
              </w:rPr>
              <w:t>в основной</w:t>
            </w:r>
            <w:r w:rsidRPr="001D3E7B">
              <w:t xml:space="preserve">: </w:t>
            </w:r>
            <w:r w:rsidRPr="001D3E7B">
              <w:rPr>
                <w:b/>
              </w:rPr>
              <w:t>56,01</w:t>
            </w:r>
            <w:r w:rsidRPr="001D3E7B">
              <w:t xml:space="preserve"> </w:t>
            </w:r>
            <w:r w:rsidRPr="00A808A9">
              <w:rPr>
                <w:b/>
              </w:rPr>
              <w:t>%</w:t>
            </w:r>
            <w:r w:rsidRPr="001D3E7B">
              <w:t xml:space="preserve"> (2017-</w:t>
            </w:r>
            <w:r w:rsidRPr="001D3E7B">
              <w:rPr>
                <w:b/>
              </w:rPr>
              <w:t>55,60 %</w:t>
            </w:r>
            <w:r w:rsidRPr="001D3E7B">
              <w:t>),</w:t>
            </w:r>
          </w:p>
          <w:p w:rsidR="000E3E42" w:rsidRPr="001D3E7B" w:rsidRDefault="000E3E42" w:rsidP="000E3E42">
            <w:pPr>
              <w:pStyle w:val="a7"/>
              <w:ind w:left="360"/>
            </w:pPr>
            <w:r w:rsidRPr="001D3E7B">
              <w:rPr>
                <w:u w:val="single"/>
              </w:rPr>
              <w:t>в старшей школе</w:t>
            </w:r>
            <w:r w:rsidR="00D93174">
              <w:t xml:space="preserve">: </w:t>
            </w:r>
            <w:r w:rsidRPr="00A808A9">
              <w:rPr>
                <w:b/>
              </w:rPr>
              <w:t>43,90 %</w:t>
            </w:r>
            <w:r w:rsidR="00D93174">
              <w:t xml:space="preserve"> (2017</w:t>
            </w:r>
            <w:r w:rsidRPr="001D3E7B">
              <w:t xml:space="preserve"> –</w:t>
            </w:r>
            <w:r w:rsidRPr="00A808A9">
              <w:rPr>
                <w:b/>
              </w:rPr>
              <w:t>39,80 %</w:t>
            </w:r>
            <w:r w:rsidRPr="001D3E7B">
              <w:t>).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10"/>
              </w:numPr>
            </w:pPr>
            <w:r w:rsidRPr="001D3E7B">
              <w:t>Повышение качества знаний в 11 кл. до 46,38 с 39,8 % в 2017 г.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2"/>
              </w:numPr>
            </w:pPr>
            <w:r w:rsidRPr="001D3E7B">
              <w:t>100%-ная успеваемость на ГИА 11 по обязательным предметам и предметам по выбору.</w:t>
            </w:r>
          </w:p>
          <w:p w:rsidR="000E3E42" w:rsidRDefault="000E3E42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100%-ная успеваемость на ГИА 9</w:t>
            </w:r>
            <w:r>
              <w:t xml:space="preserve"> по обязательным п</w:t>
            </w:r>
            <w:r w:rsidRPr="001D3E7B">
              <w:t>редметам.</w:t>
            </w:r>
          </w:p>
          <w:p w:rsidR="000E3E42" w:rsidRPr="00AB6B50" w:rsidRDefault="000E3E42" w:rsidP="000E3E42">
            <w:pPr>
              <w:pStyle w:val="a7"/>
              <w:numPr>
                <w:ilvl w:val="0"/>
                <w:numId w:val="2"/>
              </w:numPr>
            </w:pPr>
            <w:r w:rsidRPr="001D3E7B">
              <w:t>Повышение количества отличников: 95</w:t>
            </w:r>
            <w:r w:rsidRPr="001D3E7B">
              <w:rPr>
                <w:b/>
              </w:rPr>
              <w:t xml:space="preserve"> чел</w:t>
            </w:r>
            <w:r w:rsidRPr="001D3E7B">
              <w:t xml:space="preserve">./14,62  % (2017 - </w:t>
            </w:r>
            <w:r w:rsidRPr="001D3E7B">
              <w:rPr>
                <w:b/>
              </w:rPr>
              <w:t>81 чел</w:t>
            </w:r>
            <w:r w:rsidRPr="001D3E7B">
              <w:t>./13,15 .%).</w:t>
            </w:r>
          </w:p>
          <w:p w:rsidR="000E3E42" w:rsidRPr="001D3E7B" w:rsidRDefault="000E3E42" w:rsidP="00A808A9">
            <w:pPr>
              <w:pStyle w:val="a7"/>
              <w:numPr>
                <w:ilvl w:val="0"/>
                <w:numId w:val="2"/>
              </w:numPr>
            </w:pPr>
            <w:r w:rsidRPr="001D3E7B">
              <w:t xml:space="preserve">Увеличение количества медалистов (8 обучающихся 11кл.). Доля выросла до 11,59 % </w:t>
            </w:r>
            <w:r w:rsidRPr="001D3E7B">
              <w:rPr>
                <w:b/>
              </w:rPr>
              <w:t>(08,11 %</w:t>
            </w:r>
            <w:r w:rsidRPr="001D3E7B">
              <w:t xml:space="preserve"> в 2017 г.).</w:t>
            </w:r>
          </w:p>
        </w:tc>
        <w:tc>
          <w:tcPr>
            <w:tcW w:w="3480" w:type="dxa"/>
          </w:tcPr>
          <w:p w:rsidR="000E3E42" w:rsidRPr="001D3E7B" w:rsidRDefault="000E3E42" w:rsidP="000E3E42">
            <w:pPr>
              <w:pStyle w:val="a7"/>
              <w:numPr>
                <w:ilvl w:val="0"/>
                <w:numId w:val="2"/>
              </w:numPr>
            </w:pPr>
            <w:r w:rsidRPr="001D3E7B">
              <w:t>Впервые наличие неудовлетворительного результата на ГИА в форме ОГЭ по иностранному языку (включая резервный день).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2"/>
              </w:numPr>
            </w:pPr>
            <w:r w:rsidRPr="001D3E7B">
              <w:t>Недостаточно высокий уровень обученности школьников:</w:t>
            </w:r>
          </w:p>
          <w:p w:rsidR="000E3E42" w:rsidRDefault="000E3E42" w:rsidP="000E3E42">
            <w:pPr>
              <w:pStyle w:val="a7"/>
              <w:ind w:left="62"/>
            </w:pPr>
            <w:r w:rsidRPr="001D3E7B">
              <w:t>качество обучения в основной школе ниже среднего показателя по ОО,</w:t>
            </w:r>
            <w:r>
              <w:t xml:space="preserve"> </w:t>
            </w:r>
            <w:r w:rsidRPr="001D3E7B">
              <w:t xml:space="preserve">наличие условно переведённых обучающихся (6й, 7й, 8й, 10 классы);  </w:t>
            </w:r>
          </w:p>
          <w:p w:rsidR="000E3E42" w:rsidRDefault="000E3E42" w:rsidP="000E3E42">
            <w:pPr>
              <w:pStyle w:val="a7"/>
              <w:ind w:left="62"/>
            </w:pPr>
            <w:r w:rsidRPr="001D3E7B">
              <w:t>средний балл по ЕГЭ в ОО за последние два года по ряду предметов ниже муниципального и регионального показателей;</w:t>
            </w:r>
          </w:p>
          <w:p w:rsidR="00A808A9" w:rsidRDefault="000E3E42" w:rsidP="000E3E42">
            <w:pPr>
              <w:pStyle w:val="a7"/>
              <w:ind w:left="62"/>
            </w:pPr>
            <w:r w:rsidRPr="001D3E7B">
              <w:t>наличие выпускников 9-го класса (4-х), не преодолевших минимальный порог на ГИА по обязательным предметам и предметам по выбору в основной период.</w:t>
            </w:r>
          </w:p>
          <w:p w:rsidR="00A808A9" w:rsidRDefault="00A808A9" w:rsidP="00A808A9">
            <w:pPr>
              <w:pStyle w:val="a7"/>
              <w:numPr>
                <w:ilvl w:val="0"/>
                <w:numId w:val="2"/>
              </w:numPr>
            </w:pPr>
            <w:r w:rsidRPr="001D3E7B">
              <w:t xml:space="preserve">Качество знаний освоения образовательных программ девятиклассниками снизилось – 48,90 % против </w:t>
            </w:r>
            <w:r w:rsidRPr="001D3E7B">
              <w:rPr>
                <w:b/>
              </w:rPr>
              <w:t>55,65 % в 2017 г</w:t>
            </w:r>
            <w:r w:rsidRPr="001D3E7B">
              <w:t>.</w:t>
            </w:r>
          </w:p>
          <w:p w:rsidR="00A808A9" w:rsidRPr="001D3E7B" w:rsidRDefault="00A808A9" w:rsidP="00A808A9">
            <w:pPr>
              <w:pStyle w:val="a7"/>
              <w:numPr>
                <w:ilvl w:val="0"/>
                <w:numId w:val="2"/>
              </w:numPr>
            </w:pPr>
            <w:r w:rsidRPr="001D3E7B">
              <w:t>Количество выпускников, окончивших школу с отличием в 9 кл., снизилось – 4 чел. /9,30 %  (9 чел./17,31 % в 2017 г.).</w:t>
            </w:r>
          </w:p>
          <w:p w:rsidR="000E3E42" w:rsidRPr="001D3E7B" w:rsidRDefault="000E3E42" w:rsidP="000E3E42">
            <w:pPr>
              <w:pStyle w:val="a7"/>
              <w:ind w:left="62"/>
            </w:pPr>
            <w:r w:rsidRPr="001D3E7B">
              <w:t xml:space="preserve">  </w:t>
            </w:r>
          </w:p>
          <w:p w:rsidR="000E3E42" w:rsidRPr="001D3E7B" w:rsidRDefault="000E3E42" w:rsidP="00597F74">
            <w:pPr>
              <w:pStyle w:val="a7"/>
            </w:pPr>
          </w:p>
        </w:tc>
      </w:tr>
      <w:tr w:rsidR="000E3E42" w:rsidRPr="001D3E7B" w:rsidTr="00A808A9">
        <w:tc>
          <w:tcPr>
            <w:tcW w:w="1951" w:type="dxa"/>
          </w:tcPr>
          <w:p w:rsidR="000E3E42" w:rsidRDefault="000E3E42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lastRenderedPageBreak/>
              <w:t xml:space="preserve">Задачи на </w:t>
            </w:r>
          </w:p>
          <w:p w:rsidR="000E3E42" w:rsidRPr="001D3E7B" w:rsidRDefault="000E3E42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2018-2019</w:t>
            </w:r>
            <w:r>
              <w:rPr>
                <w:b/>
              </w:rPr>
              <w:t xml:space="preserve"> </w:t>
            </w:r>
            <w:r w:rsidRPr="001D3E7B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1D3E7B">
              <w:rPr>
                <w:b/>
              </w:rPr>
              <w:t>.г.</w:t>
            </w:r>
          </w:p>
        </w:tc>
        <w:tc>
          <w:tcPr>
            <w:tcW w:w="4140" w:type="dxa"/>
          </w:tcPr>
          <w:p w:rsidR="000E3E42" w:rsidRPr="001D3E7B" w:rsidRDefault="000E3E42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Пути решения</w:t>
            </w:r>
          </w:p>
        </w:tc>
        <w:tc>
          <w:tcPr>
            <w:tcW w:w="3480" w:type="dxa"/>
          </w:tcPr>
          <w:p w:rsidR="000E3E42" w:rsidRPr="001D3E7B" w:rsidRDefault="000E3E42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Прогнозируемый результат</w:t>
            </w:r>
          </w:p>
        </w:tc>
      </w:tr>
      <w:tr w:rsidR="000E3E42" w:rsidRPr="001D3E7B" w:rsidTr="00A808A9">
        <w:tc>
          <w:tcPr>
            <w:tcW w:w="1951" w:type="dxa"/>
          </w:tcPr>
          <w:p w:rsidR="000E3E42" w:rsidRPr="001D3E7B" w:rsidRDefault="000E3E42" w:rsidP="00597F74">
            <w:r w:rsidRPr="001D3E7B">
              <w:t>Продолжение работы по совершенствованию условий</w:t>
            </w:r>
            <w:r>
              <w:t xml:space="preserve"> </w:t>
            </w:r>
            <w:r w:rsidRPr="001D3E7B">
              <w:t>для своевременного получения обучающимися общего образования</w:t>
            </w:r>
            <w:r>
              <w:t xml:space="preserve"> </w:t>
            </w:r>
            <w:r w:rsidRPr="001D3E7B">
              <w:rPr>
                <w:b/>
              </w:rPr>
              <w:t>в условиях внедрения ФГО</w:t>
            </w:r>
            <w:r>
              <w:rPr>
                <w:b/>
              </w:rPr>
              <w:t xml:space="preserve"> </w:t>
            </w:r>
            <w:r w:rsidRPr="001D3E7B">
              <w:rPr>
                <w:b/>
              </w:rPr>
              <w:t>СОО, в т.ч. на уровне СОО (в режиме апробации).</w:t>
            </w:r>
          </w:p>
        </w:tc>
        <w:tc>
          <w:tcPr>
            <w:tcW w:w="4140" w:type="dxa"/>
          </w:tcPr>
          <w:p w:rsidR="000E3E42" w:rsidRPr="001D3E7B" w:rsidRDefault="000E3E42" w:rsidP="000E3E42">
            <w:pPr>
              <w:pStyle w:val="a7"/>
              <w:numPr>
                <w:ilvl w:val="0"/>
                <w:numId w:val="7"/>
              </w:numPr>
            </w:pPr>
            <w:r w:rsidRPr="001D3E7B">
              <w:t>Обновление нормативно-правовой базы, касающейся интересов обучающихся и других участников образовательных отношений.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7"/>
              </w:numPr>
            </w:pPr>
            <w:r w:rsidRPr="001D3E7B">
              <w:t>Создание совета обучающихся, чьё мнение учитывается при принятии новых локальных актов.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7"/>
              </w:numPr>
            </w:pPr>
            <w:r w:rsidRPr="001D3E7B">
              <w:t>Совершенствование внутришкольной системы оценки качества образования.</w:t>
            </w:r>
          </w:p>
          <w:p w:rsidR="000E3E42" w:rsidRPr="001D3E7B" w:rsidRDefault="000E3E42" w:rsidP="000E3E42">
            <w:pPr>
              <w:pStyle w:val="a7"/>
              <w:numPr>
                <w:ilvl w:val="0"/>
                <w:numId w:val="7"/>
              </w:numPr>
            </w:pPr>
            <w:r w:rsidRPr="001D3E7B">
              <w:t>Обновление оценочных процедур, используемых при мониторинговых исследованиях при проведении ВПР, РДР, районных и школьных диагностических работ по материалам ЕГЭ/ОГЭ/ВПР.</w:t>
            </w:r>
          </w:p>
        </w:tc>
        <w:tc>
          <w:tcPr>
            <w:tcW w:w="3480" w:type="dxa"/>
          </w:tcPr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>Отсутствие второгодников.</w:t>
            </w:r>
          </w:p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 xml:space="preserve">Получение </w:t>
            </w:r>
            <w:r w:rsidR="00D93174" w:rsidRPr="001D3E7B">
              <w:t>аттестатов об</w:t>
            </w:r>
            <w:r w:rsidRPr="001D3E7B">
              <w:t xml:space="preserve"> основном общем и среднем общем образовании всеми выпускниками.</w:t>
            </w:r>
          </w:p>
          <w:p w:rsidR="000E3E42" w:rsidRPr="001D3E7B" w:rsidRDefault="000E3E42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Снижение количества условно переведённых обучающихся (до минимума).</w:t>
            </w:r>
          </w:p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>Отсутствие скрытого отсева.</w:t>
            </w:r>
          </w:p>
          <w:p w:rsidR="000E3E42" w:rsidRPr="001D3E7B" w:rsidRDefault="000E3E42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Повышение качества обученности школьников</w:t>
            </w:r>
            <w:r w:rsidR="00A808A9">
              <w:t xml:space="preserve"> </w:t>
            </w:r>
            <w:r w:rsidRPr="001D3E7B">
              <w:t xml:space="preserve">по ОО до </w:t>
            </w:r>
            <w:r w:rsidRPr="001D3E7B">
              <w:rPr>
                <w:b/>
              </w:rPr>
              <w:t>62,8%.</w:t>
            </w:r>
          </w:p>
        </w:tc>
      </w:tr>
    </w:tbl>
    <w:p w:rsidR="000E3E42" w:rsidRPr="001D3E7B" w:rsidRDefault="000E3E42" w:rsidP="000E3E4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4044"/>
        <w:gridCol w:w="3121"/>
      </w:tblGrid>
      <w:tr w:rsidR="000E3E42" w:rsidRPr="001D3E7B" w:rsidTr="00F0349E">
        <w:tc>
          <w:tcPr>
            <w:tcW w:w="9345" w:type="dxa"/>
            <w:gridSpan w:val="3"/>
            <w:shd w:val="clear" w:color="auto" w:fill="auto"/>
          </w:tcPr>
          <w:p w:rsidR="000E3E42" w:rsidRPr="00011EFF" w:rsidRDefault="00011EFF" w:rsidP="00011EFF">
            <w:pPr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3.2. </w:t>
            </w:r>
            <w:r w:rsidR="000E3E42" w:rsidRPr="00011EFF">
              <w:rPr>
                <w:b/>
                <w:u w:val="single"/>
              </w:rPr>
              <w:t>Реализация ФГОС НОО, ООО, СОО</w:t>
            </w:r>
          </w:p>
        </w:tc>
      </w:tr>
      <w:tr w:rsidR="00685220" w:rsidRPr="001D3E7B" w:rsidTr="00597F74"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685220" w:rsidRPr="001D3E7B" w:rsidRDefault="00685220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Задачи на 2017-2018у.г.</w:t>
            </w:r>
          </w:p>
        </w:tc>
        <w:tc>
          <w:tcPr>
            <w:tcW w:w="4044" w:type="dxa"/>
            <w:tcBorders>
              <w:bottom w:val="single" w:sz="4" w:space="0" w:color="000000" w:themeColor="text1"/>
            </w:tcBorders>
          </w:tcPr>
          <w:p w:rsidR="00685220" w:rsidRPr="001D3E7B" w:rsidRDefault="00B3352D" w:rsidP="00597F7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Полученные </w:t>
            </w:r>
            <w:r w:rsidRPr="001D3E7B">
              <w:rPr>
                <w:b/>
              </w:rPr>
              <w:t>результаты</w:t>
            </w:r>
          </w:p>
        </w:tc>
        <w:tc>
          <w:tcPr>
            <w:tcW w:w="3121" w:type="dxa"/>
            <w:tcBorders>
              <w:bottom w:val="single" w:sz="4" w:space="0" w:color="000000" w:themeColor="text1"/>
            </w:tcBorders>
          </w:tcPr>
          <w:p w:rsidR="00685220" w:rsidRPr="001D3E7B" w:rsidRDefault="00685220" w:rsidP="00597F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D3E7B">
              <w:rPr>
                <w:b/>
              </w:rPr>
              <w:t>роблемы</w:t>
            </w:r>
          </w:p>
        </w:tc>
      </w:tr>
      <w:tr w:rsidR="000E3E42" w:rsidRPr="001D3E7B" w:rsidTr="00E90AA0">
        <w:tc>
          <w:tcPr>
            <w:tcW w:w="2180" w:type="dxa"/>
          </w:tcPr>
          <w:p w:rsidR="000E3E42" w:rsidRPr="001D3E7B" w:rsidRDefault="000E3E42" w:rsidP="00597F74">
            <w:r w:rsidRPr="001D3E7B">
              <w:t>Овладение всеми обучающимися государственными образовательными стандартами, в т.ч. ФГОС НОО в 1х-4х, ФГОС ООО в 5х-7х классах.</w:t>
            </w:r>
          </w:p>
        </w:tc>
        <w:tc>
          <w:tcPr>
            <w:tcW w:w="4044" w:type="dxa"/>
          </w:tcPr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>Отсутствие второгодников.</w:t>
            </w:r>
          </w:p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>Отсутствие скрытого отсева.</w:t>
            </w:r>
          </w:p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>Результаты системной (комплексной) диагностики обучающихся 1х-4х классов соответствуют требованиям ФГОС НОО. Показатели по ОО выше средних по району.</w:t>
            </w:r>
          </w:p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>Результаты метапредметной диагностики соответствуют требованиям ФГОС НОО и ООО. Показатели более чем половины детей несколько выше, чем по району.</w:t>
            </w:r>
          </w:p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>Наблюдается положительная динамика достижения метапредметных образовательных результатов обучающимися 5х-7х классов в сравнении с 2016-2017 уч.г.</w:t>
            </w:r>
          </w:p>
          <w:p w:rsidR="000E3E42" w:rsidRPr="001D3E7B" w:rsidRDefault="000E3E42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Как «-»: данные о пропусках уроков обучающимися и педагогами, в т.ч. по болезни.</w:t>
            </w:r>
          </w:p>
          <w:p w:rsidR="000E3E42" w:rsidRPr="001D3E7B" w:rsidRDefault="000E3E42" w:rsidP="00597F74"/>
        </w:tc>
        <w:tc>
          <w:tcPr>
            <w:tcW w:w="3121" w:type="dxa"/>
          </w:tcPr>
          <w:p w:rsidR="000E3E42" w:rsidRPr="001D3E7B" w:rsidRDefault="000E3E42" w:rsidP="00060222">
            <w:pPr>
              <w:pStyle w:val="a7"/>
              <w:numPr>
                <w:ilvl w:val="0"/>
                <w:numId w:val="2"/>
              </w:numPr>
            </w:pPr>
            <w:r w:rsidRPr="001D3E7B">
              <w:t>Недостаточный уровень компетентности классных руководителей в интерпретации результатов метапредметной диагностики обучающихся 5х-7х классов.</w:t>
            </w:r>
          </w:p>
          <w:p w:rsidR="000E3E42" w:rsidRPr="001D3E7B" w:rsidRDefault="000E3E42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Недостаточно высокий уровень освоения образовательных программ по предметам: МА_7, ФИ_7, выявленный по результатам РДР.</w:t>
            </w:r>
          </w:p>
          <w:p w:rsidR="000E3E42" w:rsidRPr="001D3E7B" w:rsidRDefault="000E3E42" w:rsidP="00597F74">
            <w:pPr>
              <w:pStyle w:val="a7"/>
            </w:pPr>
          </w:p>
        </w:tc>
      </w:tr>
    </w:tbl>
    <w:p w:rsidR="00060222" w:rsidRDefault="00060222" w:rsidP="000E3E42"/>
    <w:p w:rsidR="00060222" w:rsidRDefault="00060222" w:rsidP="000E3E4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4044"/>
        <w:gridCol w:w="3121"/>
      </w:tblGrid>
      <w:tr w:rsidR="00E90AA0" w:rsidRPr="001D3E7B" w:rsidTr="00597F74">
        <w:tc>
          <w:tcPr>
            <w:tcW w:w="2093" w:type="dxa"/>
          </w:tcPr>
          <w:p w:rsidR="00E90AA0" w:rsidRDefault="00E90AA0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 xml:space="preserve">Задачи </w:t>
            </w:r>
          </w:p>
          <w:p w:rsidR="00E90AA0" w:rsidRPr="001D3E7B" w:rsidRDefault="00E90AA0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на 2018-2019у.г.</w:t>
            </w:r>
          </w:p>
        </w:tc>
        <w:tc>
          <w:tcPr>
            <w:tcW w:w="4252" w:type="dxa"/>
          </w:tcPr>
          <w:p w:rsidR="00E90AA0" w:rsidRPr="001D3E7B" w:rsidRDefault="00E90AA0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Пути решения</w:t>
            </w:r>
          </w:p>
        </w:tc>
        <w:tc>
          <w:tcPr>
            <w:tcW w:w="3226" w:type="dxa"/>
          </w:tcPr>
          <w:p w:rsidR="00E90AA0" w:rsidRPr="001D3E7B" w:rsidRDefault="00E90AA0" w:rsidP="00597F74">
            <w:pPr>
              <w:jc w:val="center"/>
              <w:rPr>
                <w:b/>
              </w:rPr>
            </w:pPr>
            <w:r w:rsidRPr="001D3E7B">
              <w:rPr>
                <w:b/>
              </w:rPr>
              <w:t>Прогнозируемый результат</w:t>
            </w:r>
          </w:p>
        </w:tc>
      </w:tr>
      <w:tr w:rsidR="00E90AA0" w:rsidRPr="001D3E7B" w:rsidTr="00597F74">
        <w:tc>
          <w:tcPr>
            <w:tcW w:w="2093" w:type="dxa"/>
          </w:tcPr>
          <w:p w:rsidR="00E90AA0" w:rsidRPr="001D3E7B" w:rsidRDefault="00E90AA0" w:rsidP="00597F74">
            <w:r w:rsidRPr="001D3E7B">
              <w:t>Продолжение работы по достижению всеми обучающимися уровня обученности, соответствующему требованиям</w:t>
            </w:r>
          </w:p>
          <w:p w:rsidR="00E90AA0" w:rsidRPr="001D3E7B" w:rsidRDefault="00E90AA0" w:rsidP="00597F74">
            <w:r w:rsidRPr="001D3E7B">
              <w:t>ФГОС ОО.</w:t>
            </w:r>
          </w:p>
          <w:p w:rsidR="00E90AA0" w:rsidRPr="001D3E7B" w:rsidRDefault="00E90AA0" w:rsidP="00597F74">
            <w:pPr>
              <w:rPr>
                <w:b/>
              </w:rPr>
            </w:pPr>
            <w:r w:rsidRPr="001D3E7B">
              <w:t>Создание условий по организации образовательного процесса с учётом требований ФГОС ООО и ФГОС СОО (в режиме апробации).</w:t>
            </w:r>
          </w:p>
        </w:tc>
        <w:tc>
          <w:tcPr>
            <w:tcW w:w="4252" w:type="dxa"/>
          </w:tcPr>
          <w:p w:rsidR="00E90AA0" w:rsidRPr="001D3E7B" w:rsidRDefault="00E90AA0" w:rsidP="00597F74">
            <w:pPr>
              <w:pStyle w:val="a7"/>
              <w:numPr>
                <w:ilvl w:val="0"/>
                <w:numId w:val="8"/>
              </w:numPr>
            </w:pPr>
            <w:r w:rsidRPr="001D3E7B">
              <w:t>Обновление нормативно-правовой базы по внедрению ФГОС ОО.</w:t>
            </w:r>
          </w:p>
          <w:p w:rsidR="00E90AA0" w:rsidRPr="001D3E7B" w:rsidRDefault="00E90AA0" w:rsidP="00597F74">
            <w:pPr>
              <w:pStyle w:val="a7"/>
              <w:numPr>
                <w:ilvl w:val="0"/>
                <w:numId w:val="8"/>
              </w:numPr>
            </w:pPr>
            <w:r w:rsidRPr="001D3E7B">
              <w:t>Своевременная качественная разработка и утверждение рабочих программ, в т.ч. впервые разрабатываемых для 10-го класса (реализация ФГОС СОО в режиме апробации).</w:t>
            </w:r>
          </w:p>
          <w:p w:rsidR="00E90AA0" w:rsidRPr="001D3E7B" w:rsidRDefault="00E90AA0" w:rsidP="00597F74">
            <w:pPr>
              <w:pStyle w:val="a7"/>
              <w:numPr>
                <w:ilvl w:val="0"/>
                <w:numId w:val="8"/>
              </w:numPr>
            </w:pPr>
            <w:r w:rsidRPr="001D3E7B">
              <w:t>Подготовка педколлектива, в т.ч. основной и старшей школы, к внедрению стандартов на уровне СОО (мотивация на изучение программ, требований к образовательным результатам и т.д.).</w:t>
            </w:r>
          </w:p>
          <w:p w:rsidR="00E90AA0" w:rsidRPr="001D3E7B" w:rsidRDefault="00E90AA0" w:rsidP="00597F74">
            <w:pPr>
              <w:pStyle w:val="a7"/>
              <w:numPr>
                <w:ilvl w:val="0"/>
                <w:numId w:val="8"/>
              </w:numPr>
            </w:pPr>
            <w:r w:rsidRPr="001D3E7B">
              <w:t>Изучение документов по организации образовательного процесса в ОО</w:t>
            </w:r>
            <w:r w:rsidR="00D93174">
              <w:t xml:space="preserve"> </w:t>
            </w:r>
            <w:r w:rsidRPr="001D3E7B">
              <w:t>СПб и других регионов в условиях</w:t>
            </w:r>
            <w:r w:rsidRPr="001D3E7B">
              <w:rPr>
                <w:i/>
              </w:rPr>
              <w:t xml:space="preserve"> реализации ФГОС ОО</w:t>
            </w:r>
            <w:r w:rsidRPr="001D3E7B">
              <w:t xml:space="preserve"> на заседаниях педсоветов, кафедр, совещаниях при директоре.</w:t>
            </w:r>
          </w:p>
          <w:p w:rsidR="00E90AA0" w:rsidRPr="001D3E7B" w:rsidRDefault="00E90AA0" w:rsidP="00597F74">
            <w:pPr>
              <w:pStyle w:val="a7"/>
              <w:numPr>
                <w:ilvl w:val="0"/>
                <w:numId w:val="8"/>
              </w:numPr>
            </w:pPr>
            <w:r w:rsidRPr="001D3E7B">
              <w:t>Совершенствовать модель своевременного замещения отсутствующих учителей, своевременного восполнения программы.</w:t>
            </w:r>
          </w:p>
        </w:tc>
        <w:tc>
          <w:tcPr>
            <w:tcW w:w="3226" w:type="dxa"/>
          </w:tcPr>
          <w:p w:rsidR="00E90AA0" w:rsidRPr="001D3E7B" w:rsidRDefault="00E90AA0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Отсутствие второгодников.</w:t>
            </w:r>
          </w:p>
          <w:p w:rsidR="00E90AA0" w:rsidRPr="001D3E7B" w:rsidRDefault="00E90AA0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Стопроцентная успеваемость по ОО.</w:t>
            </w:r>
          </w:p>
          <w:p w:rsidR="00E90AA0" w:rsidRPr="001D3E7B" w:rsidRDefault="00E90AA0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Выполнение государственных образовательных программ (не менее 99%).</w:t>
            </w:r>
          </w:p>
          <w:p w:rsidR="00E90AA0" w:rsidRPr="001D3E7B" w:rsidRDefault="00E90AA0" w:rsidP="00597F74">
            <w:pPr>
              <w:pStyle w:val="a7"/>
              <w:numPr>
                <w:ilvl w:val="0"/>
                <w:numId w:val="2"/>
              </w:numPr>
            </w:pPr>
            <w:r w:rsidRPr="001D3E7B">
              <w:t>Составление, экспертиза и утверждение рабочих программ в соответствии с требованиями (100% на 25 июня 2019 г.).</w:t>
            </w:r>
          </w:p>
          <w:p w:rsidR="00E90AA0" w:rsidRPr="001D3E7B" w:rsidRDefault="00E90AA0" w:rsidP="00597F74">
            <w:pPr>
              <w:pStyle w:val="a7"/>
              <w:numPr>
                <w:ilvl w:val="0"/>
                <w:numId w:val="2"/>
              </w:numPr>
            </w:pPr>
            <w:r w:rsidRPr="001D3E7B">
              <w:t xml:space="preserve">Обеспечение методической и психологической готовности педагогов начальной, </w:t>
            </w:r>
            <w:r w:rsidRPr="001D3E7B">
              <w:rPr>
                <w:b/>
              </w:rPr>
              <w:t>основной и средней</w:t>
            </w:r>
            <w:r w:rsidR="00A808A9">
              <w:rPr>
                <w:b/>
              </w:rPr>
              <w:t xml:space="preserve"> </w:t>
            </w:r>
            <w:r w:rsidRPr="001D3E7B">
              <w:t>школы к реализации ФГОС ОО, в т.ч. ФГОС СОО (в режиме апробации).</w:t>
            </w:r>
          </w:p>
        </w:tc>
      </w:tr>
    </w:tbl>
    <w:p w:rsidR="00060222" w:rsidRDefault="00060222" w:rsidP="000E3E42"/>
    <w:p w:rsidR="007C176E" w:rsidRDefault="007C176E" w:rsidP="000E3E42"/>
    <w:p w:rsidR="007C176E" w:rsidRDefault="007C176E" w:rsidP="000E3E42"/>
    <w:p w:rsidR="00F0349E" w:rsidRDefault="00F0349E" w:rsidP="000E3E42">
      <w:pPr>
        <w:sectPr w:rsidR="00F0349E" w:rsidSect="00B3352D">
          <w:pgSz w:w="11906" w:h="16838"/>
          <w:pgMar w:top="709" w:right="850" w:bottom="2269" w:left="1701" w:header="708" w:footer="708" w:gutter="0"/>
          <w:cols w:space="708"/>
          <w:docGrid w:linePitch="360"/>
        </w:sectPr>
      </w:pPr>
    </w:p>
    <w:p w:rsidR="00430C62" w:rsidRDefault="00430C62" w:rsidP="000E3E42"/>
    <w:p w:rsidR="00E707A8" w:rsidRDefault="00E707A8" w:rsidP="000E3E42"/>
    <w:p w:rsidR="00E707A8" w:rsidRDefault="00E707A8" w:rsidP="00E707A8">
      <w:pPr>
        <w:pStyle w:val="a7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E707A8">
        <w:rPr>
          <w:b/>
          <w:sz w:val="32"/>
          <w:szCs w:val="32"/>
        </w:rPr>
        <w:t>Реализация образовательных программ с применением электронного обучения и дистанционных образовательных технологий</w:t>
      </w:r>
    </w:p>
    <w:tbl>
      <w:tblPr>
        <w:tblW w:w="8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29"/>
        <w:gridCol w:w="4678"/>
      </w:tblGrid>
      <w:tr w:rsidR="00E707A8" w:rsidRPr="00E707A8" w:rsidTr="00E707A8">
        <w:tc>
          <w:tcPr>
            <w:tcW w:w="2410" w:type="dxa"/>
            <w:shd w:val="clear" w:color="auto" w:fill="auto"/>
          </w:tcPr>
          <w:p w:rsidR="00E707A8" w:rsidRPr="00E707A8" w:rsidRDefault="00E707A8" w:rsidP="00597F74">
            <w:pPr>
              <w:jc w:val="center"/>
              <w:rPr>
                <w:b/>
              </w:rPr>
            </w:pPr>
            <w:r w:rsidRPr="00E707A8">
              <w:rPr>
                <w:b/>
                <w:bCs/>
              </w:rPr>
              <w:t>Применение дистанционных образовательных технологий</w:t>
            </w:r>
            <w:r w:rsidRPr="00E707A8">
              <w:rPr>
                <w:b/>
              </w:rPr>
              <w:t xml:space="preserve"> (дистанционного обучения)</w:t>
            </w:r>
          </w:p>
        </w:tc>
        <w:tc>
          <w:tcPr>
            <w:tcW w:w="1729" w:type="dxa"/>
            <w:shd w:val="clear" w:color="auto" w:fill="auto"/>
          </w:tcPr>
          <w:p w:rsidR="00E707A8" w:rsidRPr="00E707A8" w:rsidRDefault="00E707A8" w:rsidP="00597F74">
            <w:pPr>
              <w:jc w:val="center"/>
              <w:rPr>
                <w:b/>
              </w:rPr>
            </w:pPr>
            <w:r w:rsidRPr="00E707A8">
              <w:rPr>
                <w:b/>
                <w:bCs/>
              </w:rPr>
              <w:t>Применение электронного обучения</w:t>
            </w:r>
          </w:p>
        </w:tc>
        <w:tc>
          <w:tcPr>
            <w:tcW w:w="4678" w:type="dxa"/>
            <w:shd w:val="clear" w:color="auto" w:fill="auto"/>
          </w:tcPr>
          <w:p w:rsidR="00E707A8" w:rsidRPr="00E707A8" w:rsidRDefault="00E707A8" w:rsidP="00597F74">
            <w:pPr>
              <w:jc w:val="center"/>
              <w:rPr>
                <w:b/>
              </w:rPr>
            </w:pPr>
            <w:r w:rsidRPr="00E707A8">
              <w:rPr>
                <w:b/>
              </w:rPr>
              <w:t>Примечание</w:t>
            </w:r>
          </w:p>
          <w:p w:rsidR="00E707A8" w:rsidRPr="00E707A8" w:rsidRDefault="00E707A8" w:rsidP="00597F74">
            <w:pPr>
              <w:jc w:val="center"/>
              <w:rPr>
                <w:b/>
              </w:rPr>
            </w:pPr>
            <w:r w:rsidRPr="00E707A8">
              <w:rPr>
                <w:b/>
              </w:rPr>
              <w:t xml:space="preserve">(категории обучающихся, примеры </w:t>
            </w:r>
          </w:p>
          <w:p w:rsidR="00E707A8" w:rsidRPr="00E707A8" w:rsidRDefault="00E707A8" w:rsidP="00597F74">
            <w:pPr>
              <w:jc w:val="center"/>
              <w:rPr>
                <w:b/>
              </w:rPr>
            </w:pPr>
            <w:r w:rsidRPr="00E707A8">
              <w:rPr>
                <w:b/>
              </w:rPr>
              <w:t>он-лайн курсов, используемых в ООО)</w:t>
            </w:r>
          </w:p>
        </w:tc>
      </w:tr>
      <w:tr w:rsidR="00E707A8" w:rsidTr="00E707A8">
        <w:trPr>
          <w:trHeight w:val="2142"/>
        </w:trPr>
        <w:tc>
          <w:tcPr>
            <w:tcW w:w="2410" w:type="dxa"/>
            <w:shd w:val="clear" w:color="auto" w:fill="auto"/>
          </w:tcPr>
          <w:p w:rsidR="00E707A8" w:rsidRDefault="00E707A8" w:rsidP="00597F74">
            <w:pPr>
              <w:jc w:val="center"/>
            </w:pPr>
            <w:r>
              <w:t>Да</w:t>
            </w:r>
          </w:p>
        </w:tc>
        <w:tc>
          <w:tcPr>
            <w:tcW w:w="1729" w:type="dxa"/>
            <w:shd w:val="clear" w:color="auto" w:fill="auto"/>
          </w:tcPr>
          <w:p w:rsidR="00E707A8" w:rsidRDefault="00E707A8" w:rsidP="00597F74">
            <w:pPr>
              <w:jc w:val="center"/>
            </w:pPr>
            <w:r>
              <w:t>Нет</w:t>
            </w:r>
          </w:p>
        </w:tc>
        <w:tc>
          <w:tcPr>
            <w:tcW w:w="4678" w:type="dxa"/>
            <w:shd w:val="clear" w:color="auto" w:fill="auto"/>
          </w:tcPr>
          <w:p w:rsidR="00E707A8" w:rsidRDefault="00E707A8" w:rsidP="00597F74">
            <w:pPr>
              <w:jc w:val="center"/>
            </w:pPr>
            <w:r>
              <w:t xml:space="preserve">Обучающиеся по программа основного общего и среднего общего образования. </w:t>
            </w:r>
          </w:p>
          <w:p w:rsidR="00E707A8" w:rsidRDefault="00E707A8" w:rsidP="00E707A8">
            <w:pPr>
              <w:numPr>
                <w:ilvl w:val="0"/>
                <w:numId w:val="19"/>
              </w:numPr>
            </w:pPr>
            <w:r>
              <w:t xml:space="preserve">«Я-класс», </w:t>
            </w:r>
          </w:p>
          <w:p w:rsidR="00E707A8" w:rsidRDefault="00E707A8" w:rsidP="00E707A8">
            <w:pPr>
              <w:numPr>
                <w:ilvl w:val="0"/>
                <w:numId w:val="19"/>
              </w:numPr>
            </w:pPr>
            <w:r>
              <w:t xml:space="preserve">«Сетевая школа», </w:t>
            </w:r>
          </w:p>
          <w:p w:rsidR="00E707A8" w:rsidRDefault="00E707A8" w:rsidP="00E707A8">
            <w:pPr>
              <w:numPr>
                <w:ilvl w:val="0"/>
                <w:numId w:val="19"/>
              </w:numPr>
            </w:pPr>
            <w:r>
              <w:t xml:space="preserve">«Проектория», </w:t>
            </w:r>
          </w:p>
          <w:p w:rsidR="00E707A8" w:rsidRDefault="00E707A8" w:rsidP="00E707A8">
            <w:pPr>
              <w:numPr>
                <w:ilvl w:val="0"/>
                <w:numId w:val="19"/>
              </w:numPr>
            </w:pPr>
            <w:r>
              <w:t>«Лекториум»</w:t>
            </w:r>
          </w:p>
        </w:tc>
      </w:tr>
    </w:tbl>
    <w:p w:rsidR="00E707A8" w:rsidRDefault="00E707A8" w:rsidP="00E707A8">
      <w:pPr>
        <w:pStyle w:val="a7"/>
        <w:spacing w:line="360" w:lineRule="auto"/>
        <w:jc w:val="center"/>
        <w:rPr>
          <w:b/>
          <w:sz w:val="32"/>
          <w:szCs w:val="32"/>
        </w:rPr>
      </w:pPr>
    </w:p>
    <w:p w:rsidR="00E707A8" w:rsidRDefault="00E707A8" w:rsidP="00E707A8">
      <w:pPr>
        <w:pStyle w:val="a7"/>
        <w:spacing w:line="360" w:lineRule="auto"/>
        <w:jc w:val="center"/>
        <w:rPr>
          <w:b/>
          <w:sz w:val="32"/>
          <w:szCs w:val="32"/>
        </w:rPr>
        <w:sectPr w:rsidR="00E707A8" w:rsidSect="00B3352D">
          <w:pgSz w:w="11906" w:h="16838"/>
          <w:pgMar w:top="709" w:right="850" w:bottom="2269" w:left="1701" w:header="708" w:footer="708" w:gutter="0"/>
          <w:cols w:space="708"/>
          <w:docGrid w:linePitch="360"/>
        </w:sectPr>
      </w:pPr>
    </w:p>
    <w:p w:rsidR="00E707A8" w:rsidRPr="00E707A8" w:rsidRDefault="00E707A8" w:rsidP="00E707A8">
      <w:pPr>
        <w:pStyle w:val="a7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Обеспечение пунктов проведения экзамена оборудование для проведения ГИА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336"/>
      </w:tblGrid>
      <w:tr w:rsidR="00D03119" w:rsidTr="00D03119">
        <w:trPr>
          <w:trHeight w:val="39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03119" w:rsidRDefault="00D03119" w:rsidP="00597F74">
            <w:pPr>
              <w:jc w:val="center"/>
            </w:pPr>
            <w:r>
              <w:t xml:space="preserve">Оборудование </w:t>
            </w:r>
          </w:p>
        </w:tc>
      </w:tr>
      <w:tr w:rsidR="00D03119" w:rsidRPr="00037CD2" w:rsidTr="00D03119">
        <w:trPr>
          <w:jc w:val="center"/>
        </w:trPr>
        <w:tc>
          <w:tcPr>
            <w:tcW w:w="1913" w:type="pct"/>
            <w:shd w:val="clear" w:color="auto" w:fill="auto"/>
          </w:tcPr>
          <w:p w:rsidR="00D03119" w:rsidRPr="00037CD2" w:rsidRDefault="00D03119" w:rsidP="00597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</w:t>
            </w:r>
          </w:p>
        </w:tc>
        <w:tc>
          <w:tcPr>
            <w:tcW w:w="3087" w:type="pct"/>
            <w:shd w:val="clear" w:color="auto" w:fill="auto"/>
          </w:tcPr>
          <w:p w:rsidR="00D03119" w:rsidRPr="00037CD2" w:rsidRDefault="00D03119" w:rsidP="00597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</w:tr>
      <w:tr w:rsidR="00D03119" w:rsidRPr="00037CD2" w:rsidTr="00D03119">
        <w:trPr>
          <w:jc w:val="center"/>
        </w:trPr>
        <w:tc>
          <w:tcPr>
            <w:tcW w:w="1913" w:type="pct"/>
            <w:shd w:val="clear" w:color="auto" w:fill="auto"/>
          </w:tcPr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моноблок – 21 шт.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Гарнитура закрытого типа – 30 шт.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Микрофон всенаправленный – 5 шт.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 лазерное – 4 шт.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 поточный – 1 шт.</w:t>
            </w:r>
          </w:p>
        </w:tc>
        <w:tc>
          <w:tcPr>
            <w:tcW w:w="3087" w:type="pct"/>
            <w:shd w:val="clear" w:color="auto" w:fill="auto"/>
          </w:tcPr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ПК для проведения устной части иностранного языка ГИА-9, </w:t>
            </w:r>
            <w:r w:rsidR="00F0349E">
              <w:rPr>
                <w:sz w:val="22"/>
                <w:szCs w:val="22"/>
              </w:rPr>
              <w:t>информатики ГИА</w:t>
            </w:r>
            <w:r>
              <w:rPr>
                <w:sz w:val="22"/>
                <w:szCs w:val="22"/>
              </w:rPr>
              <w:t>-9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наушников для проведения устной части иностранного языка ГИА-9.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микрофонов для проведения итогового собеседования ГИА – 9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МФУ для оборудования штаба и печати материалов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поточного портативного сканера для обеспечения работы штаба ГИА-9</w:t>
            </w:r>
          </w:p>
        </w:tc>
      </w:tr>
      <w:tr w:rsidR="00D03119" w:rsidRPr="00037CD2" w:rsidTr="00D03119">
        <w:trPr>
          <w:jc w:val="center"/>
        </w:trPr>
        <w:tc>
          <w:tcPr>
            <w:tcW w:w="1913" w:type="pct"/>
            <w:shd w:val="clear" w:color="auto" w:fill="auto"/>
          </w:tcPr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моноблок – 21 шт.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Гарнитура закрытого типа – 30 шт.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Микрофон всенаправленный – 5 шт.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 лазерное – 4 шт.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 поточный – 1 шт.</w:t>
            </w:r>
          </w:p>
        </w:tc>
        <w:tc>
          <w:tcPr>
            <w:tcW w:w="3087" w:type="pct"/>
            <w:shd w:val="clear" w:color="auto" w:fill="auto"/>
          </w:tcPr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ПК для проведения устной части иностранного языка ГИА-9, </w:t>
            </w:r>
            <w:r w:rsidR="00F0349E">
              <w:rPr>
                <w:sz w:val="22"/>
                <w:szCs w:val="22"/>
              </w:rPr>
              <w:t>информатики ГИА</w:t>
            </w:r>
            <w:r>
              <w:rPr>
                <w:sz w:val="22"/>
                <w:szCs w:val="22"/>
              </w:rPr>
              <w:t>-9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наушников для проведения устной части иностранного языка ГИА-9.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микрофонов для проведения итогового собеседования ГИА – 9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МФУ для оборудования штаба и печати материалов</w:t>
            </w:r>
          </w:p>
          <w:p w:rsidR="00D03119" w:rsidRDefault="00D03119" w:rsidP="00597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поточного портативного сканера для обеспечения работы штаба ГИА-9</w:t>
            </w:r>
          </w:p>
        </w:tc>
      </w:tr>
    </w:tbl>
    <w:p w:rsidR="00D03119" w:rsidRDefault="00D03119" w:rsidP="00E707A8">
      <w:pPr>
        <w:spacing w:line="360" w:lineRule="auto"/>
        <w:rPr>
          <w:b/>
          <w:sz w:val="32"/>
          <w:szCs w:val="32"/>
        </w:rPr>
        <w:sectPr w:rsidR="00D03119" w:rsidSect="00B3352D">
          <w:pgSz w:w="11906" w:h="16838"/>
          <w:pgMar w:top="709" w:right="850" w:bottom="2269" w:left="1701" w:header="708" w:footer="708" w:gutter="0"/>
          <w:cols w:space="708"/>
          <w:docGrid w:linePitch="360"/>
        </w:sectPr>
      </w:pPr>
    </w:p>
    <w:p w:rsidR="00D03119" w:rsidRPr="00EB20C1" w:rsidRDefault="00D03119" w:rsidP="00EB20C1">
      <w:pPr>
        <w:pStyle w:val="a7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D03119">
        <w:rPr>
          <w:b/>
          <w:sz w:val="32"/>
          <w:szCs w:val="32"/>
        </w:rPr>
        <w:lastRenderedPageBreak/>
        <w:t>Результативность участия педагогов в конкурсном движении</w:t>
      </w: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803"/>
        <w:gridCol w:w="1785"/>
        <w:gridCol w:w="1385"/>
        <w:gridCol w:w="1119"/>
        <w:gridCol w:w="1769"/>
        <w:gridCol w:w="1282"/>
        <w:gridCol w:w="1039"/>
        <w:gridCol w:w="1119"/>
        <w:gridCol w:w="1519"/>
        <w:gridCol w:w="1471"/>
      </w:tblGrid>
      <w:tr w:rsidR="00EB20C1" w:rsidRPr="00C059D4" w:rsidTr="00EB20C1">
        <w:trPr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Default="00EB20C1" w:rsidP="00597F74">
            <w:pPr>
              <w:jc w:val="center"/>
              <w:rPr>
                <w:lang w:eastAsia="en-US"/>
              </w:rPr>
            </w:pPr>
            <w:r>
              <w:t>2017/2018 учебный год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Default="00EB20C1" w:rsidP="00597F74">
            <w:pPr>
              <w:jc w:val="center"/>
              <w:rPr>
                <w:lang w:eastAsia="en-US"/>
              </w:rPr>
            </w:pPr>
            <w:r>
              <w:t>2018/2019 учебный год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Default="00EB20C1" w:rsidP="00597F74">
            <w:pPr>
              <w:jc w:val="center"/>
              <w:rPr>
                <w:lang w:eastAsia="en-US"/>
              </w:rPr>
            </w:pPr>
            <w:r>
              <w:t>2019/2020 учебный год</w:t>
            </w:r>
          </w:p>
        </w:tc>
      </w:tr>
      <w:tr w:rsidR="00EB20C1" w:rsidRPr="00C059D4" w:rsidTr="00EB20C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дата участия, уровень конкурса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название конкурса и номинации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Ф.И.О. и должность участника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результат участия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дата участия, уровень конкурса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название конкурса и номинации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Ф.И.О. и должность участника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результат участия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уровень конкурса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название конкурса и номинации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C1" w:rsidRPr="003E4B4E" w:rsidRDefault="00EB20C1" w:rsidP="00597F74">
            <w:pPr>
              <w:jc w:val="center"/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Ф.И.О. и должность участника</w:t>
            </w:r>
          </w:p>
        </w:tc>
      </w:tr>
      <w:tr w:rsidR="00EB20C1" w:rsidRPr="00C059D4" w:rsidTr="00EB20C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Ноябрь-декабрь 2017 года (очный тур конкурса 12-14 декабря 2017г).</w:t>
            </w:r>
          </w:p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Всероссийский конкурс. </w:t>
            </w:r>
          </w:p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Организатор – Министерство образования и науки РФ.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Всероссийский конкурс педагогических работников «Воспитать человека», номинация «Гражданское и патриотическое воспитание»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Мироник Ксения Владимировна, учитель русского языка и литературы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  <w:lang w:eastAsia="en-US"/>
              </w:rPr>
            </w:pPr>
            <w:r w:rsidRPr="003E4B4E">
              <w:rPr>
                <w:sz w:val="20"/>
                <w:szCs w:val="20"/>
              </w:rPr>
              <w:t>победитель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24-30.09.18</w:t>
            </w:r>
          </w:p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Всероссий</w:t>
            </w:r>
          </w:p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«Открытое образование в открытой среде» </w:t>
            </w:r>
          </w:p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Номинация «Образовательная игра»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Рогозина Кристина Викторовна, учитель начальных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лауреат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Default="00EB20C1" w:rsidP="00597F74">
            <w:pPr>
              <w:rPr>
                <w:color w:val="000000"/>
                <w:sz w:val="20"/>
                <w:szCs w:val="20"/>
              </w:rPr>
            </w:pPr>
            <w:r w:rsidRPr="003E4B4E">
              <w:rPr>
                <w:color w:val="000000"/>
                <w:sz w:val="20"/>
                <w:szCs w:val="20"/>
              </w:rPr>
              <w:t>Всероссий</w:t>
            </w:r>
          </w:p>
          <w:p w:rsidR="00EB20C1" w:rsidRPr="003E4B4E" w:rsidRDefault="00EB20C1" w:rsidP="00597F74">
            <w:pPr>
              <w:rPr>
                <w:sz w:val="20"/>
                <w:szCs w:val="20"/>
                <w:lang w:eastAsia="en-US"/>
              </w:rPr>
            </w:pPr>
            <w:r w:rsidRPr="003E4B4E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  <w:lang w:eastAsia="en-US"/>
              </w:rPr>
            </w:pPr>
            <w:r w:rsidRPr="003E4B4E">
              <w:rPr>
                <w:color w:val="000000"/>
                <w:sz w:val="20"/>
                <w:szCs w:val="20"/>
              </w:rPr>
              <w:t>Всероссийский мастер-класс учителей родных языков, включая русский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ind w:right="-61"/>
              <w:rPr>
                <w:sz w:val="20"/>
                <w:szCs w:val="20"/>
                <w:lang w:eastAsia="en-US"/>
              </w:rPr>
            </w:pPr>
            <w:r w:rsidRPr="003E4B4E">
              <w:rPr>
                <w:color w:val="000000"/>
                <w:sz w:val="20"/>
                <w:szCs w:val="20"/>
              </w:rPr>
              <w:t>Мироник Ксения Владимировна</w:t>
            </w:r>
          </w:p>
        </w:tc>
      </w:tr>
      <w:tr w:rsidR="00EB20C1" w:rsidRPr="00C059D4" w:rsidTr="00EB20C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>25 апреля, Конкурс среди учителей СЕВЕРО-ЗАПАДНого ФЕДЕРАЛЬНого ОКРУГа</w:t>
            </w:r>
          </w:p>
          <w:p w:rsidR="00EB20C1" w:rsidRPr="00A808A9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 xml:space="preserve"> «Мой первый код»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>Жибинова Вера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>победитель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ind w:right="-61"/>
              <w:rPr>
                <w:color w:val="000000"/>
                <w:sz w:val="20"/>
                <w:szCs w:val="20"/>
              </w:rPr>
            </w:pPr>
          </w:p>
        </w:tc>
      </w:tr>
      <w:tr w:rsidR="00EB20C1" w:rsidRPr="00C059D4" w:rsidTr="00EB20C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>Городской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 xml:space="preserve">Конкурс классных руководителей, молодой специалист </w:t>
            </w:r>
          </w:p>
          <w:p w:rsidR="00EB20C1" w:rsidRPr="00A808A9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>Михашина</w:t>
            </w:r>
          </w:p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>Вера Игоревна, учитель французского языка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A808A9" w:rsidRDefault="00EB20C1" w:rsidP="00597F74">
            <w:pPr>
              <w:rPr>
                <w:sz w:val="20"/>
                <w:szCs w:val="20"/>
              </w:rPr>
            </w:pPr>
            <w:r w:rsidRPr="00A808A9">
              <w:rPr>
                <w:sz w:val="20"/>
                <w:szCs w:val="20"/>
              </w:rPr>
              <w:t>победитель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1" w:rsidRPr="003E4B4E" w:rsidRDefault="00EB20C1" w:rsidP="00597F74">
            <w:pPr>
              <w:ind w:right="-61"/>
              <w:rPr>
                <w:color w:val="000000"/>
                <w:sz w:val="20"/>
                <w:szCs w:val="20"/>
              </w:rPr>
            </w:pPr>
          </w:p>
        </w:tc>
      </w:tr>
    </w:tbl>
    <w:p w:rsidR="00EB20C1" w:rsidRDefault="00EB20C1" w:rsidP="000E3E42">
      <w:pPr>
        <w:sectPr w:rsidR="00EB20C1" w:rsidSect="00EB20C1">
          <w:pgSz w:w="16838" w:h="11906" w:orient="landscape"/>
          <w:pgMar w:top="567" w:right="709" w:bottom="850" w:left="993" w:header="708" w:footer="708" w:gutter="0"/>
          <w:cols w:space="708"/>
          <w:docGrid w:linePitch="360"/>
        </w:sectPr>
      </w:pPr>
    </w:p>
    <w:p w:rsidR="00EB20C1" w:rsidRDefault="00EB20C1" w:rsidP="00EB20C1">
      <w:pPr>
        <w:pStyle w:val="a7"/>
        <w:ind w:left="1080"/>
        <w:rPr>
          <w:b/>
        </w:rPr>
      </w:pPr>
    </w:p>
    <w:p w:rsidR="00EB20C1" w:rsidRDefault="00EB20C1" w:rsidP="00EB20C1">
      <w:pPr>
        <w:pStyle w:val="a7"/>
        <w:ind w:left="1080"/>
        <w:rPr>
          <w:b/>
        </w:rPr>
      </w:pPr>
    </w:p>
    <w:p w:rsidR="007C176E" w:rsidRDefault="00EB20C1" w:rsidP="00EB20C1">
      <w:pPr>
        <w:pStyle w:val="a7"/>
        <w:numPr>
          <w:ilvl w:val="0"/>
          <w:numId w:val="1"/>
        </w:numPr>
        <w:jc w:val="center"/>
        <w:rPr>
          <w:b/>
        </w:rPr>
      </w:pPr>
      <w:r w:rsidRPr="00EB20C1">
        <w:rPr>
          <w:b/>
        </w:rPr>
        <w:t>ОТДЕЛЕНИЕ ДОПОЛНИТЕЛЬНОГО ОБРАЗОВАНИЯ ДЕТЕЙ</w:t>
      </w:r>
    </w:p>
    <w:p w:rsidR="00EB20C1" w:rsidRDefault="00EB20C1" w:rsidP="00EB20C1">
      <w:pPr>
        <w:ind w:left="360"/>
        <w:rPr>
          <w:b/>
        </w:rPr>
      </w:pPr>
    </w:p>
    <w:p w:rsidR="00EB20C1" w:rsidRDefault="00EB20C1" w:rsidP="00EB20C1">
      <w:pPr>
        <w:ind w:left="360"/>
        <w:rPr>
          <w:b/>
        </w:rPr>
      </w:pPr>
    </w:p>
    <w:p w:rsidR="00EB20C1" w:rsidRDefault="00EB20C1" w:rsidP="00EB20C1">
      <w:pPr>
        <w:ind w:left="360"/>
        <w:rPr>
          <w:b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54"/>
        <w:gridCol w:w="3398"/>
        <w:gridCol w:w="3398"/>
      </w:tblGrid>
      <w:tr w:rsidR="00EB20C1" w:rsidTr="00EB20C1">
        <w:trPr>
          <w:trHeight w:val="276"/>
        </w:trPr>
        <w:tc>
          <w:tcPr>
            <w:tcW w:w="1129" w:type="dxa"/>
            <w:shd w:val="clear" w:color="auto" w:fill="auto"/>
            <w:vAlign w:val="center"/>
          </w:tcPr>
          <w:p w:rsidR="00EB20C1" w:rsidRDefault="00EB20C1" w:rsidP="00597F74">
            <w:pPr>
              <w:jc w:val="center"/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EB20C1" w:rsidRDefault="00EB20C1" w:rsidP="00597F74">
            <w:pPr>
              <w:jc w:val="center"/>
            </w:pPr>
            <w:r>
              <w:t>Дата открытия отделения дополнительного образования или ШСК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B20C1" w:rsidRDefault="00EB20C1" w:rsidP="00597F74">
            <w:pPr>
              <w:jc w:val="center"/>
            </w:pPr>
            <w:r>
              <w:t>Направленности, реализуемые отделением дополнительного образования (перечислить) и виды спорта в ШСК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B20C1" w:rsidRDefault="00EB20C1" w:rsidP="00597F74">
            <w:pPr>
              <w:jc w:val="center"/>
            </w:pPr>
            <w:r>
              <w:t>Общий охват обучающихся, количество</w:t>
            </w:r>
          </w:p>
        </w:tc>
      </w:tr>
      <w:tr w:rsidR="00EB20C1" w:rsidTr="00EB20C1">
        <w:tc>
          <w:tcPr>
            <w:tcW w:w="1129" w:type="dxa"/>
            <w:shd w:val="clear" w:color="auto" w:fill="auto"/>
            <w:vAlign w:val="center"/>
          </w:tcPr>
          <w:p w:rsidR="00EB20C1" w:rsidRDefault="00EB20C1" w:rsidP="00EB20C1">
            <w:pPr>
              <w:spacing w:line="360" w:lineRule="auto"/>
              <w:jc w:val="both"/>
            </w:pPr>
            <w:r>
              <w:t>ОДОД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EB20C1" w:rsidRDefault="00EB20C1" w:rsidP="00EB20C1">
            <w:pPr>
              <w:spacing w:line="360" w:lineRule="auto"/>
              <w:jc w:val="center"/>
            </w:pPr>
            <w:r>
              <w:t>01.09.2011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B20C1" w:rsidRDefault="00EB20C1" w:rsidP="00EB20C1">
            <w:pPr>
              <w:spacing w:line="360" w:lineRule="auto"/>
            </w:pPr>
            <w:r>
              <w:t>Техническая, физкультурно-спортивная, художественная, социально-педагогическая, туристско-краеведческая, естественно-научная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B20C1" w:rsidRDefault="00EB20C1" w:rsidP="00EB20C1">
            <w:pPr>
              <w:spacing w:line="360" w:lineRule="auto"/>
              <w:jc w:val="center"/>
            </w:pPr>
            <w:r>
              <w:t>1440</w:t>
            </w:r>
          </w:p>
        </w:tc>
      </w:tr>
      <w:tr w:rsidR="00EB20C1" w:rsidTr="00EB20C1">
        <w:tc>
          <w:tcPr>
            <w:tcW w:w="1129" w:type="dxa"/>
            <w:shd w:val="clear" w:color="auto" w:fill="auto"/>
            <w:vAlign w:val="center"/>
          </w:tcPr>
          <w:p w:rsidR="00EB20C1" w:rsidRDefault="00EB20C1" w:rsidP="00EB20C1">
            <w:pPr>
              <w:spacing w:line="360" w:lineRule="auto"/>
              <w:jc w:val="both"/>
            </w:pPr>
            <w:r>
              <w:t>ШСК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EB20C1" w:rsidRDefault="00EB20C1" w:rsidP="00EB20C1">
            <w:pPr>
              <w:spacing w:line="360" w:lineRule="auto"/>
              <w:jc w:val="center"/>
            </w:pPr>
            <w:r>
              <w:t>01.01.2016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B20C1" w:rsidRDefault="00EB20C1" w:rsidP="00EB20C1">
            <w:pPr>
              <w:spacing w:line="360" w:lineRule="auto"/>
            </w:pPr>
            <w:r>
              <w:t>Шахматы, спортивная стрельба, футбол, ОФП, ритмическая гимнастика.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B20C1" w:rsidRDefault="00EB20C1" w:rsidP="00EB20C1">
            <w:pPr>
              <w:spacing w:line="360" w:lineRule="auto"/>
              <w:jc w:val="center"/>
            </w:pPr>
            <w:r>
              <w:t>395</w:t>
            </w:r>
          </w:p>
        </w:tc>
      </w:tr>
    </w:tbl>
    <w:p w:rsidR="00EB20C1" w:rsidRDefault="00EB20C1" w:rsidP="00EB20C1">
      <w:pPr>
        <w:spacing w:line="360" w:lineRule="auto"/>
        <w:ind w:left="360"/>
        <w:rPr>
          <w:b/>
        </w:rPr>
      </w:pPr>
    </w:p>
    <w:p w:rsidR="00EB20C1" w:rsidRDefault="00EB20C1" w:rsidP="00EB20C1">
      <w:pPr>
        <w:spacing w:line="360" w:lineRule="auto"/>
        <w:ind w:left="360"/>
        <w:rPr>
          <w:b/>
        </w:rPr>
      </w:pPr>
    </w:p>
    <w:p w:rsidR="00EB20C1" w:rsidRDefault="00EB20C1" w:rsidP="00EB20C1">
      <w:pPr>
        <w:spacing w:line="360" w:lineRule="auto"/>
        <w:ind w:left="360"/>
        <w:rPr>
          <w:b/>
        </w:rPr>
      </w:pPr>
    </w:p>
    <w:p w:rsidR="00EB20C1" w:rsidRDefault="00EB20C1" w:rsidP="00EB20C1">
      <w:pPr>
        <w:spacing w:line="360" w:lineRule="auto"/>
        <w:ind w:left="360"/>
        <w:rPr>
          <w:b/>
        </w:rPr>
      </w:pPr>
    </w:p>
    <w:p w:rsidR="00EB20C1" w:rsidRDefault="00EB20C1" w:rsidP="00EB20C1">
      <w:pPr>
        <w:spacing w:line="360" w:lineRule="auto"/>
        <w:ind w:left="360"/>
        <w:rPr>
          <w:b/>
        </w:rPr>
        <w:sectPr w:rsidR="00EB20C1" w:rsidSect="00EB20C1">
          <w:pgSz w:w="11906" w:h="16838"/>
          <w:pgMar w:top="709" w:right="850" w:bottom="993" w:left="567" w:header="708" w:footer="708" w:gutter="0"/>
          <w:cols w:space="708"/>
          <w:docGrid w:linePitch="360"/>
        </w:sectPr>
      </w:pPr>
    </w:p>
    <w:p w:rsidR="00EB20C1" w:rsidRDefault="00EB20C1" w:rsidP="00EB20C1">
      <w:pPr>
        <w:spacing w:line="360" w:lineRule="auto"/>
        <w:ind w:left="360"/>
        <w:rPr>
          <w:b/>
        </w:rPr>
      </w:pPr>
    </w:p>
    <w:p w:rsidR="00EB20C1" w:rsidRDefault="00EB20C1" w:rsidP="00EB20C1">
      <w:pPr>
        <w:pStyle w:val="a7"/>
        <w:numPr>
          <w:ilvl w:val="0"/>
          <w:numId w:val="1"/>
        </w:numPr>
        <w:spacing w:line="360" w:lineRule="auto"/>
        <w:jc w:val="center"/>
        <w:rPr>
          <w:b/>
        </w:rPr>
      </w:pPr>
      <w:r w:rsidRPr="00EB20C1">
        <w:rPr>
          <w:b/>
        </w:rPr>
        <w:t>ВНЕУРОЧНАЯ ДЕЯТЕЛЬНОСТЬ</w:t>
      </w:r>
    </w:p>
    <w:p w:rsidR="00597F74" w:rsidRDefault="00F46C64" w:rsidP="00005FCF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46C64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597F74" w:rsidRPr="00F46C64">
        <w:rPr>
          <w:rFonts w:ascii="Times New Roman" w:hAnsi="Times New Roman"/>
          <w:b/>
          <w:color w:val="000000"/>
          <w:sz w:val="24"/>
          <w:szCs w:val="24"/>
        </w:rPr>
        <w:t>2017-2018 учебном году</w:t>
      </w:r>
      <w:r w:rsidR="00597F74" w:rsidRPr="00F46C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174" w:rsidRPr="00F46C64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="0077751E" w:rsidRPr="00F46C64">
        <w:rPr>
          <w:rFonts w:ascii="Times New Roman" w:hAnsi="Times New Roman"/>
          <w:color w:val="000000"/>
          <w:sz w:val="24"/>
          <w:szCs w:val="24"/>
        </w:rPr>
        <w:t xml:space="preserve"> с федеральным государственным образовательным </w:t>
      </w:r>
      <w:r w:rsidR="00D93174" w:rsidRPr="00F46C64">
        <w:rPr>
          <w:rFonts w:ascii="Times New Roman" w:hAnsi="Times New Roman"/>
          <w:color w:val="000000"/>
          <w:sz w:val="24"/>
          <w:szCs w:val="24"/>
        </w:rPr>
        <w:t>стандартом (</w:t>
      </w:r>
      <w:r w:rsidR="0077751E" w:rsidRPr="00F46C64">
        <w:rPr>
          <w:rFonts w:ascii="Times New Roman" w:hAnsi="Times New Roman"/>
          <w:color w:val="000000"/>
          <w:sz w:val="24"/>
          <w:szCs w:val="24"/>
        </w:rPr>
        <w:t xml:space="preserve">далее – </w:t>
      </w:r>
      <w:r w:rsidR="00D93174" w:rsidRPr="00F46C64">
        <w:rPr>
          <w:rFonts w:ascii="Times New Roman" w:hAnsi="Times New Roman"/>
          <w:color w:val="000000"/>
          <w:sz w:val="24"/>
          <w:szCs w:val="24"/>
        </w:rPr>
        <w:t>ФГОС) начального</w:t>
      </w:r>
      <w:r w:rsidR="00005FCF" w:rsidRPr="00F46C64">
        <w:rPr>
          <w:rFonts w:ascii="Times New Roman" w:hAnsi="Times New Roman"/>
          <w:color w:val="000000"/>
          <w:sz w:val="24"/>
          <w:szCs w:val="24"/>
        </w:rPr>
        <w:t xml:space="preserve"> и общего образования, также </w:t>
      </w:r>
      <w:r w:rsidR="00005FCF" w:rsidRPr="00F46C64">
        <w:rPr>
          <w:rFonts w:ascii="Times New Roman" w:hAnsi="Times New Roman"/>
          <w:color w:val="000000"/>
          <w:sz w:val="24"/>
          <w:szCs w:val="24"/>
        </w:rPr>
        <w:t>в соответствии с санитарно-эпидемиологическими правилами и нормативами</w:t>
      </w:r>
      <w:r w:rsidR="00005FCF" w:rsidRPr="00F46C64">
        <w:rPr>
          <w:rFonts w:ascii="Times New Roman" w:hAnsi="Times New Roman"/>
          <w:color w:val="000000"/>
          <w:sz w:val="24"/>
          <w:szCs w:val="24"/>
        </w:rPr>
        <w:t xml:space="preserve"> образовательные программы реализуются в том числе через </w:t>
      </w:r>
      <w:r w:rsidR="00D93174" w:rsidRPr="00F46C64">
        <w:rPr>
          <w:rFonts w:ascii="Times New Roman" w:hAnsi="Times New Roman"/>
          <w:color w:val="000000"/>
          <w:sz w:val="24"/>
          <w:szCs w:val="24"/>
        </w:rPr>
        <w:t>внеурочную</w:t>
      </w:r>
      <w:r w:rsidR="00005FCF" w:rsidRPr="00F46C64">
        <w:rPr>
          <w:rFonts w:ascii="Times New Roman" w:hAnsi="Times New Roman"/>
          <w:color w:val="000000"/>
          <w:sz w:val="24"/>
          <w:szCs w:val="24"/>
        </w:rPr>
        <w:t xml:space="preserve"> деятельность по пяти направлениям развития личности: </w:t>
      </w:r>
      <w:r w:rsidR="00005FCF" w:rsidRPr="00ED0082">
        <w:rPr>
          <w:rFonts w:ascii="Times New Roman" w:hAnsi="Times New Roman"/>
          <w:color w:val="000000"/>
          <w:sz w:val="24"/>
          <w:szCs w:val="24"/>
        </w:rPr>
        <w:t>спортивно-</w:t>
      </w:r>
      <w:r w:rsidR="00D93174" w:rsidRPr="00ED0082">
        <w:rPr>
          <w:rFonts w:ascii="Times New Roman" w:hAnsi="Times New Roman"/>
          <w:color w:val="000000"/>
          <w:sz w:val="24"/>
          <w:szCs w:val="24"/>
        </w:rPr>
        <w:t>оздоровительное,</w:t>
      </w:r>
      <w:r w:rsidR="00D93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174" w:rsidRPr="00ED0082">
        <w:rPr>
          <w:rFonts w:ascii="Times New Roman" w:hAnsi="Times New Roman"/>
          <w:color w:val="000000"/>
          <w:sz w:val="24"/>
          <w:szCs w:val="24"/>
        </w:rPr>
        <w:t>духовно</w:t>
      </w:r>
      <w:r w:rsidR="00005FCF" w:rsidRPr="00ED0082">
        <w:rPr>
          <w:rFonts w:ascii="Times New Roman" w:hAnsi="Times New Roman"/>
          <w:color w:val="000000"/>
          <w:sz w:val="24"/>
          <w:szCs w:val="24"/>
        </w:rPr>
        <w:t>-нравственное,</w:t>
      </w:r>
      <w:r w:rsidR="00005F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FCF" w:rsidRPr="00ED0082">
        <w:rPr>
          <w:rFonts w:ascii="Times New Roman" w:hAnsi="Times New Roman"/>
          <w:color w:val="000000"/>
          <w:sz w:val="24"/>
          <w:szCs w:val="24"/>
        </w:rPr>
        <w:t>социальное,</w:t>
      </w:r>
      <w:r w:rsidR="00005F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FCF" w:rsidRPr="00ED0082">
        <w:rPr>
          <w:rFonts w:ascii="Times New Roman" w:hAnsi="Times New Roman"/>
          <w:color w:val="000000"/>
          <w:sz w:val="24"/>
          <w:szCs w:val="24"/>
        </w:rPr>
        <w:t>общеинтеллектуальное, общекультурное.</w:t>
      </w:r>
      <w:r w:rsidR="00005FCF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05FCF" w:rsidRPr="00ED0082">
        <w:rPr>
          <w:rFonts w:ascii="Times New Roman" w:hAnsi="Times New Roman"/>
          <w:color w:val="000000"/>
          <w:sz w:val="24"/>
          <w:szCs w:val="24"/>
        </w:rPr>
        <w:t xml:space="preserve">неурочная деятельность осуществляется </w:t>
      </w:r>
      <w:r w:rsidR="00005FCF" w:rsidRPr="00005FCF">
        <w:rPr>
          <w:rFonts w:ascii="Times New Roman" w:hAnsi="Times New Roman"/>
          <w:color w:val="000000"/>
          <w:sz w:val="24"/>
          <w:szCs w:val="24"/>
        </w:rPr>
        <w:t>непосредственно в образовательной организации.</w:t>
      </w:r>
    </w:p>
    <w:p w:rsidR="00C00BCD" w:rsidRDefault="00C00BCD" w:rsidP="00005FCF">
      <w:pPr>
        <w:pStyle w:val="ad"/>
        <w:spacing w:line="276" w:lineRule="auto"/>
        <w:ind w:firstLine="851"/>
        <w:jc w:val="both"/>
        <w:rPr>
          <w:b/>
        </w:rPr>
      </w:pPr>
    </w:p>
    <w:p w:rsidR="00C00BCD" w:rsidRPr="00256BDC" w:rsidRDefault="00C00BCD" w:rsidP="00005FCF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6BDC">
        <w:rPr>
          <w:rFonts w:ascii="Times New Roman" w:hAnsi="Times New Roman"/>
          <w:color w:val="000000"/>
          <w:sz w:val="24"/>
          <w:szCs w:val="24"/>
        </w:rPr>
        <w:t>На уровне начального общего образования:</w:t>
      </w:r>
    </w:p>
    <w:p w:rsidR="00C00BCD" w:rsidRDefault="00C00BCD" w:rsidP="00005FCF">
      <w:pPr>
        <w:pStyle w:val="ad"/>
        <w:spacing w:line="276" w:lineRule="auto"/>
        <w:ind w:firstLine="851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366"/>
      </w:tblGrid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C00BC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D9317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="00C00BCD" w:rsidRPr="00ED0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неделю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 часов</w:t>
            </w:r>
          </w:p>
        </w:tc>
      </w:tr>
    </w:tbl>
    <w:p w:rsidR="00FE2188" w:rsidRDefault="00FE2188" w:rsidP="00005FCF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Спортивно-оздоровительное и духовно-нравственное направление реализуется через кружки и секции ОДОД ГБОУ СОШ №4 Кусто.</w:t>
      </w:r>
    </w:p>
    <w:p w:rsidR="00FE2188" w:rsidRDefault="00FE2188" w:rsidP="00005FCF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BCD" w:rsidRPr="00256BDC" w:rsidRDefault="00C00BCD" w:rsidP="00005FCF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6BDC">
        <w:rPr>
          <w:rFonts w:ascii="Times New Roman" w:hAnsi="Times New Roman"/>
          <w:color w:val="000000"/>
          <w:sz w:val="24"/>
          <w:szCs w:val="24"/>
        </w:rPr>
        <w:t>На уровне основного общего образования:</w:t>
      </w:r>
    </w:p>
    <w:p w:rsidR="00C00BCD" w:rsidRDefault="00C00BCD" w:rsidP="00C00BCD">
      <w:pPr>
        <w:pStyle w:val="ad"/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366"/>
      </w:tblGrid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C00BCD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D9317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="00C00BCD" w:rsidRPr="00ED0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неделю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1C1C7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1C1C7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1C1C7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1C1C7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366" w:type="dxa"/>
            <w:shd w:val="clear" w:color="auto" w:fill="auto"/>
          </w:tcPr>
          <w:p w:rsidR="00C00BCD" w:rsidRPr="00ED0082" w:rsidRDefault="001C1C7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00BCD" w:rsidRPr="00ED0082" w:rsidTr="00017107">
        <w:trPr>
          <w:jc w:val="center"/>
        </w:trPr>
        <w:tc>
          <w:tcPr>
            <w:tcW w:w="4068" w:type="dxa"/>
            <w:shd w:val="clear" w:color="auto" w:fill="auto"/>
          </w:tcPr>
          <w:p w:rsidR="00C00BCD" w:rsidRPr="00ED0082" w:rsidRDefault="00C00BCD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C00BCD" w:rsidRPr="00ED0082" w:rsidRDefault="001C1C7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 часов</w:t>
            </w:r>
          </w:p>
        </w:tc>
      </w:tr>
    </w:tbl>
    <w:p w:rsidR="00C00BCD" w:rsidRDefault="00C00BCD" w:rsidP="00C00BCD">
      <w:pPr>
        <w:pStyle w:val="ad"/>
        <w:spacing w:line="276" w:lineRule="auto"/>
        <w:jc w:val="both"/>
        <w:rPr>
          <w:b/>
        </w:rPr>
      </w:pPr>
    </w:p>
    <w:p w:rsidR="00C00BCD" w:rsidRPr="00256BDC" w:rsidRDefault="00256BDC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6BDC">
        <w:rPr>
          <w:rFonts w:ascii="Times New Roman" w:hAnsi="Times New Roman"/>
          <w:color w:val="000000"/>
          <w:sz w:val="24"/>
          <w:szCs w:val="24"/>
        </w:rPr>
        <w:t>Учителя, проводящие занятия</w:t>
      </w:r>
      <w:r w:rsidRPr="00256BDC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деятельностью</w:t>
      </w:r>
      <w:r w:rsidRPr="00256BDC">
        <w:rPr>
          <w:rFonts w:ascii="Times New Roman" w:hAnsi="Times New Roman"/>
          <w:color w:val="000000"/>
          <w:sz w:val="24"/>
          <w:szCs w:val="24"/>
        </w:rPr>
        <w:t>, отмечают высокую мотивированность детей, полную вовлеченность в образовательный процесс, активную творческую деятельность.</w:t>
      </w:r>
    </w:p>
    <w:p w:rsidR="00256BDC" w:rsidRPr="00256BDC" w:rsidRDefault="00256BDC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6BD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56BDC">
        <w:rPr>
          <w:rFonts w:ascii="Times New Roman" w:hAnsi="Times New Roman"/>
          <w:color w:val="000000"/>
          <w:sz w:val="24"/>
          <w:szCs w:val="24"/>
        </w:rPr>
        <w:t>2017-2018</w:t>
      </w:r>
      <w:r w:rsidRPr="00256BDC">
        <w:rPr>
          <w:rFonts w:ascii="Times New Roman" w:hAnsi="Times New Roman"/>
          <w:color w:val="000000"/>
          <w:sz w:val="24"/>
          <w:szCs w:val="24"/>
        </w:rPr>
        <w:t xml:space="preserve"> учебном году было принято решение выдавать свидетельства о прохождении курсов внеурочной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ступени основного общего образования</w:t>
      </w:r>
      <w:r w:rsidRPr="00256BDC">
        <w:rPr>
          <w:rFonts w:ascii="Times New Roman" w:hAnsi="Times New Roman"/>
          <w:color w:val="000000"/>
          <w:sz w:val="24"/>
          <w:szCs w:val="24"/>
        </w:rPr>
        <w:t xml:space="preserve">. Свидетельства выдавались </w:t>
      </w:r>
      <w:r w:rsidRPr="00256BDC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256BDC">
        <w:rPr>
          <w:rFonts w:ascii="Times New Roman" w:hAnsi="Times New Roman"/>
          <w:color w:val="000000"/>
          <w:sz w:val="24"/>
          <w:szCs w:val="24"/>
        </w:rPr>
        <w:t>, которые посещали курс регулярно с октября по май, без пропусков про неуважительным причинам.</w:t>
      </w:r>
    </w:p>
    <w:p w:rsidR="007C5F07" w:rsidRDefault="00256BDC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6BDC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приведенной ниже таблице показано сколько человек обучается в классе, сколько свидетельств получили обучающиеся класса и </w:t>
      </w:r>
      <w:r w:rsidR="00D93174">
        <w:rPr>
          <w:rFonts w:ascii="Times New Roman" w:hAnsi="Times New Roman"/>
          <w:color w:val="000000"/>
          <w:sz w:val="24"/>
          <w:szCs w:val="24"/>
        </w:rPr>
        <w:t>в последнем</w:t>
      </w:r>
      <w:r w:rsidRPr="00256BDC">
        <w:rPr>
          <w:rFonts w:ascii="Times New Roman" w:hAnsi="Times New Roman"/>
          <w:color w:val="000000"/>
          <w:sz w:val="24"/>
          <w:szCs w:val="24"/>
        </w:rPr>
        <w:t xml:space="preserve"> столбце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56BDC">
        <w:rPr>
          <w:rFonts w:ascii="Times New Roman" w:hAnsi="Times New Roman"/>
          <w:color w:val="000000"/>
          <w:sz w:val="24"/>
          <w:szCs w:val="24"/>
        </w:rPr>
        <w:t xml:space="preserve"> сколько процентов детей в каждом классе получили свидетельства. </w:t>
      </w:r>
    </w:p>
    <w:p w:rsidR="007C5F07" w:rsidRDefault="007C5F07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256BDC" w:rsidRDefault="00256BDC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1833"/>
        <w:gridCol w:w="2835"/>
        <w:gridCol w:w="2977"/>
        <w:gridCol w:w="1984"/>
      </w:tblGrid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D93174" w:rsidP="00256BDC">
            <w:pPr>
              <w:jc w:val="center"/>
              <w:textAlignment w:val="bottom"/>
              <w:rPr>
                <w:b/>
                <w:color w:val="000000"/>
              </w:rPr>
            </w:pPr>
            <w:r w:rsidRPr="00256BDC">
              <w:rPr>
                <w:b/>
                <w:color w:val="000000"/>
              </w:rPr>
              <w:t>Класс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D93174" w:rsidP="00256BDC">
            <w:pPr>
              <w:jc w:val="center"/>
              <w:textAlignment w:val="bottom"/>
              <w:rPr>
                <w:b/>
                <w:color w:val="000000"/>
              </w:rPr>
            </w:pPr>
            <w:r w:rsidRPr="00F46C64">
              <w:rPr>
                <w:b/>
                <w:color w:val="000000"/>
              </w:rPr>
              <w:t>Кол</w:t>
            </w:r>
            <w:r w:rsidR="00256BDC" w:rsidRPr="00F46C64">
              <w:rPr>
                <w:b/>
                <w:color w:val="000000"/>
              </w:rPr>
              <w:t>-во человек в классе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b/>
                <w:color w:val="000000"/>
              </w:rPr>
            </w:pPr>
            <w:r w:rsidRPr="00F46C64">
              <w:rPr>
                <w:b/>
                <w:color w:val="000000"/>
              </w:rPr>
              <w:t>Кол-во выданных свидетельств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b/>
                <w:color w:val="000000"/>
              </w:rPr>
            </w:pPr>
            <w:r w:rsidRPr="00256BDC">
              <w:rPr>
                <w:b/>
                <w:color w:val="000000"/>
              </w:rPr>
              <w:t>%</w:t>
            </w:r>
            <w:r w:rsidRPr="00F46C64">
              <w:rPr>
                <w:b/>
                <w:color w:val="000000"/>
              </w:rPr>
              <w:t xml:space="preserve"> 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5а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23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43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5б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23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57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5в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22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45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6а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27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33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6б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25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32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6в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19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47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7а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24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14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58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7б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25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color w:val="000000"/>
              </w:rPr>
            </w:pPr>
            <w:r w:rsidRPr="00256BDC">
              <w:rPr>
                <w:color w:val="000000"/>
              </w:rPr>
              <w:t>52</w:t>
            </w:r>
          </w:p>
        </w:tc>
      </w:tr>
      <w:tr w:rsidR="00256BDC" w:rsidRPr="00F46C64" w:rsidTr="00F46C64">
        <w:trPr>
          <w:trHeight w:val="284"/>
        </w:trPr>
        <w:tc>
          <w:tcPr>
            <w:tcW w:w="18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D93174" w:rsidP="00256BDC">
            <w:pPr>
              <w:jc w:val="center"/>
              <w:textAlignment w:val="bottom"/>
              <w:rPr>
                <w:b/>
                <w:color w:val="000000"/>
              </w:rPr>
            </w:pPr>
            <w:r w:rsidRPr="00256BDC">
              <w:rPr>
                <w:b/>
                <w:color w:val="000000"/>
              </w:rPr>
              <w:t>Среднее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b/>
                <w:color w:val="000000"/>
              </w:rPr>
            </w:pPr>
            <w:r w:rsidRPr="00256BDC">
              <w:rPr>
                <w:b/>
                <w:color w:val="000000"/>
              </w:rPr>
              <w:t>24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b/>
                <w:color w:val="000000"/>
              </w:rPr>
            </w:pPr>
            <w:r w:rsidRPr="00256BDC">
              <w:rPr>
                <w:b/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6BDC" w:rsidRPr="00256BDC" w:rsidRDefault="00256BDC" w:rsidP="00256BDC">
            <w:pPr>
              <w:jc w:val="center"/>
              <w:textAlignment w:val="bottom"/>
              <w:rPr>
                <w:b/>
                <w:color w:val="000000"/>
              </w:rPr>
            </w:pPr>
            <w:r w:rsidRPr="00256BDC">
              <w:rPr>
                <w:b/>
                <w:color w:val="000000"/>
              </w:rPr>
              <w:t>46</w:t>
            </w:r>
          </w:p>
        </w:tc>
      </w:tr>
    </w:tbl>
    <w:p w:rsidR="00256BDC" w:rsidRPr="00256BDC" w:rsidRDefault="00256BDC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BDC" w:rsidRDefault="00256BDC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6BDC">
        <w:rPr>
          <w:rFonts w:ascii="Times New Roman" w:hAnsi="Times New Roman"/>
          <w:color w:val="000000"/>
          <w:sz w:val="24"/>
          <w:szCs w:val="24"/>
        </w:rPr>
        <w:t>В среднем, свидетельства получили 46% детей, обучающихся в основной школе.</w:t>
      </w:r>
      <w:r w:rsidR="004407ED">
        <w:rPr>
          <w:rFonts w:ascii="Times New Roman" w:hAnsi="Times New Roman"/>
          <w:color w:val="000000"/>
          <w:sz w:val="24"/>
          <w:szCs w:val="24"/>
        </w:rPr>
        <w:t xml:space="preserve"> Т.о.</w:t>
      </w:r>
      <w:r w:rsidRPr="00256BDC">
        <w:rPr>
          <w:rFonts w:ascii="Times New Roman" w:hAnsi="Times New Roman"/>
          <w:color w:val="000000"/>
          <w:sz w:val="24"/>
          <w:szCs w:val="24"/>
        </w:rPr>
        <w:t xml:space="preserve"> каждый второй учащийся основной школы не просто заинтересовался предложенными курсами</w:t>
      </w:r>
      <w:r w:rsidR="004407ED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</w:t>
      </w:r>
      <w:r w:rsidRPr="00256BDC">
        <w:rPr>
          <w:rFonts w:ascii="Times New Roman" w:hAnsi="Times New Roman"/>
          <w:color w:val="000000"/>
          <w:sz w:val="24"/>
          <w:szCs w:val="24"/>
        </w:rPr>
        <w:t>, но и посещал выбранный курс или курсы без пропусков в течении учебного года</w:t>
      </w:r>
      <w:r w:rsidR="004407E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2188" w:rsidRPr="00256BDC" w:rsidRDefault="00FE2188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2018-2019 учебном году запланирована выдача свидетельств также обучающимся начальной школы.</w:t>
      </w:r>
    </w:p>
    <w:p w:rsidR="00256BDC" w:rsidRDefault="00256BDC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C64" w:rsidRDefault="00F46C64" w:rsidP="00F46C64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46C64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z w:val="24"/>
          <w:szCs w:val="24"/>
        </w:rPr>
        <w:t>2018-2019</w:t>
      </w:r>
      <w:r w:rsidRPr="00F46C64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</w:t>
      </w:r>
      <w:r w:rsidRPr="00F46C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174" w:rsidRPr="00F46C64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Pr="00F46C64">
        <w:rPr>
          <w:rFonts w:ascii="Times New Roman" w:hAnsi="Times New Roman"/>
          <w:color w:val="000000"/>
          <w:sz w:val="24"/>
          <w:szCs w:val="24"/>
        </w:rPr>
        <w:t xml:space="preserve"> с федеральным государственным образовательным </w:t>
      </w:r>
      <w:r w:rsidR="00D93174" w:rsidRPr="00F46C64">
        <w:rPr>
          <w:rFonts w:ascii="Times New Roman" w:hAnsi="Times New Roman"/>
          <w:color w:val="000000"/>
          <w:sz w:val="24"/>
          <w:szCs w:val="24"/>
        </w:rPr>
        <w:t>стандартом (</w:t>
      </w:r>
      <w:r w:rsidRPr="00F46C64">
        <w:rPr>
          <w:rFonts w:ascii="Times New Roman" w:hAnsi="Times New Roman"/>
          <w:color w:val="000000"/>
          <w:sz w:val="24"/>
          <w:szCs w:val="24"/>
        </w:rPr>
        <w:t xml:space="preserve">далее – </w:t>
      </w:r>
      <w:r w:rsidR="00D93174" w:rsidRPr="00F46C64">
        <w:rPr>
          <w:rFonts w:ascii="Times New Roman" w:hAnsi="Times New Roman"/>
          <w:color w:val="000000"/>
          <w:sz w:val="24"/>
          <w:szCs w:val="24"/>
        </w:rPr>
        <w:t xml:space="preserve">ФГОС) </w:t>
      </w:r>
      <w:r w:rsidR="00D93174">
        <w:rPr>
          <w:rFonts w:ascii="Times New Roman" w:hAnsi="Times New Roman"/>
          <w:color w:val="000000"/>
          <w:sz w:val="24"/>
          <w:szCs w:val="24"/>
        </w:rPr>
        <w:t>начального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46C64">
        <w:rPr>
          <w:rFonts w:ascii="Times New Roman" w:hAnsi="Times New Roman"/>
          <w:color w:val="000000"/>
          <w:sz w:val="24"/>
          <w:szCs w:val="24"/>
        </w:rPr>
        <w:t xml:space="preserve"> общего </w:t>
      </w:r>
      <w:r>
        <w:rPr>
          <w:rFonts w:ascii="Times New Roman" w:hAnsi="Times New Roman"/>
          <w:color w:val="000000"/>
          <w:sz w:val="24"/>
          <w:szCs w:val="24"/>
        </w:rPr>
        <w:t xml:space="preserve">и среднего </w:t>
      </w:r>
      <w:r w:rsidRPr="00F46C64">
        <w:rPr>
          <w:rFonts w:ascii="Times New Roman" w:hAnsi="Times New Roman"/>
          <w:color w:val="000000"/>
          <w:sz w:val="24"/>
          <w:szCs w:val="24"/>
        </w:rPr>
        <w:t xml:space="preserve">образования, также в соответствии с санитарно-эпидемиологическими правилами и нормативами образовательные программы реализуются в том числе через </w:t>
      </w:r>
      <w:r w:rsidR="00D93174" w:rsidRPr="00F46C64">
        <w:rPr>
          <w:rFonts w:ascii="Times New Roman" w:hAnsi="Times New Roman"/>
          <w:color w:val="000000"/>
          <w:sz w:val="24"/>
          <w:szCs w:val="24"/>
        </w:rPr>
        <w:t>внеурочную</w:t>
      </w:r>
      <w:r w:rsidRPr="00F46C64">
        <w:rPr>
          <w:rFonts w:ascii="Times New Roman" w:hAnsi="Times New Roman"/>
          <w:color w:val="000000"/>
          <w:sz w:val="24"/>
          <w:szCs w:val="24"/>
        </w:rPr>
        <w:t xml:space="preserve"> деятельность по пяти направлениям развития личности: </w:t>
      </w:r>
      <w:r w:rsidRPr="00ED0082">
        <w:rPr>
          <w:rFonts w:ascii="Times New Roman" w:hAnsi="Times New Roman"/>
          <w:color w:val="000000"/>
          <w:sz w:val="24"/>
          <w:szCs w:val="24"/>
        </w:rPr>
        <w:t>спортивно-</w:t>
      </w:r>
      <w:r w:rsidR="00D93174" w:rsidRPr="00ED0082">
        <w:rPr>
          <w:rFonts w:ascii="Times New Roman" w:hAnsi="Times New Roman"/>
          <w:color w:val="000000"/>
          <w:sz w:val="24"/>
          <w:szCs w:val="24"/>
        </w:rPr>
        <w:t>оздоровительное,</w:t>
      </w:r>
      <w:r w:rsidR="00D93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174" w:rsidRPr="00ED0082">
        <w:rPr>
          <w:rFonts w:ascii="Times New Roman" w:hAnsi="Times New Roman"/>
          <w:color w:val="000000"/>
          <w:sz w:val="24"/>
          <w:szCs w:val="24"/>
        </w:rPr>
        <w:t>духовно</w:t>
      </w:r>
      <w:r w:rsidRPr="00ED0082">
        <w:rPr>
          <w:rFonts w:ascii="Times New Roman" w:hAnsi="Times New Roman"/>
          <w:color w:val="000000"/>
          <w:sz w:val="24"/>
          <w:szCs w:val="24"/>
        </w:rPr>
        <w:t>-нравственное,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0082">
        <w:rPr>
          <w:rFonts w:ascii="Times New Roman" w:hAnsi="Times New Roman"/>
          <w:color w:val="000000"/>
          <w:sz w:val="24"/>
          <w:szCs w:val="24"/>
        </w:rPr>
        <w:t>социальное,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0082">
        <w:rPr>
          <w:rFonts w:ascii="Times New Roman" w:hAnsi="Times New Roman"/>
          <w:color w:val="000000"/>
          <w:sz w:val="24"/>
          <w:szCs w:val="24"/>
        </w:rPr>
        <w:t>общеинтеллектуальное, общекультурное.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ED0082">
        <w:rPr>
          <w:rFonts w:ascii="Times New Roman" w:hAnsi="Times New Roman"/>
          <w:color w:val="000000"/>
          <w:sz w:val="24"/>
          <w:szCs w:val="24"/>
        </w:rPr>
        <w:t xml:space="preserve">неурочная деятельность осуществляется </w:t>
      </w:r>
      <w:r w:rsidRPr="00005FCF">
        <w:rPr>
          <w:rFonts w:ascii="Times New Roman" w:hAnsi="Times New Roman"/>
          <w:color w:val="000000"/>
          <w:sz w:val="24"/>
          <w:szCs w:val="24"/>
        </w:rPr>
        <w:t>непосредственно в образовательной организации.</w:t>
      </w:r>
    </w:p>
    <w:p w:rsidR="00F46C64" w:rsidRDefault="00F46C64" w:rsidP="00F46C64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в средней школе проводится в режиме апробации.</w:t>
      </w:r>
    </w:p>
    <w:p w:rsidR="00F46C64" w:rsidRDefault="00F46C64" w:rsidP="00F46C64">
      <w:pPr>
        <w:pStyle w:val="ad"/>
        <w:spacing w:line="276" w:lineRule="auto"/>
        <w:ind w:firstLine="851"/>
        <w:jc w:val="both"/>
        <w:rPr>
          <w:b/>
        </w:rPr>
      </w:pPr>
    </w:p>
    <w:p w:rsidR="00F46C64" w:rsidRPr="007C5F07" w:rsidRDefault="00F46C64" w:rsidP="00F46C64">
      <w:pPr>
        <w:pStyle w:val="ad"/>
        <w:spacing w:line="276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5F07">
        <w:rPr>
          <w:rFonts w:ascii="Times New Roman" w:hAnsi="Times New Roman"/>
          <w:b/>
          <w:color w:val="000000"/>
          <w:sz w:val="24"/>
          <w:szCs w:val="24"/>
        </w:rPr>
        <w:t>На уровне начального общего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366"/>
      </w:tblGrid>
      <w:tr w:rsidR="00F46C64" w:rsidRPr="00ED0082" w:rsidTr="00F46C64">
        <w:trPr>
          <w:jc w:val="center"/>
        </w:trPr>
        <w:tc>
          <w:tcPr>
            <w:tcW w:w="4068" w:type="dxa"/>
            <w:shd w:val="clear" w:color="auto" w:fill="auto"/>
          </w:tcPr>
          <w:p w:rsidR="00F46C64" w:rsidRPr="00ED0082" w:rsidRDefault="00F46C64" w:rsidP="00F46C64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366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ED0082">
              <w:rPr>
                <w:rFonts w:ascii="Times New Roman" w:hAnsi="Times New Roman"/>
                <w:b/>
                <w:bCs/>
                <w:sz w:val="24"/>
                <w:szCs w:val="24"/>
              </w:rPr>
              <w:t>асов в неделю</w:t>
            </w:r>
          </w:p>
        </w:tc>
      </w:tr>
      <w:tr w:rsidR="00F46C64" w:rsidRPr="00ED0082" w:rsidTr="00F46C64">
        <w:trPr>
          <w:jc w:val="center"/>
        </w:trPr>
        <w:tc>
          <w:tcPr>
            <w:tcW w:w="4068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66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46C64" w:rsidRPr="00ED0082" w:rsidTr="00F46C64">
        <w:trPr>
          <w:jc w:val="center"/>
        </w:trPr>
        <w:tc>
          <w:tcPr>
            <w:tcW w:w="4068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366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46C64" w:rsidRPr="00ED0082" w:rsidTr="00F46C64">
        <w:trPr>
          <w:jc w:val="center"/>
        </w:trPr>
        <w:tc>
          <w:tcPr>
            <w:tcW w:w="4068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366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46C64" w:rsidRPr="00ED0082" w:rsidTr="00F46C64">
        <w:trPr>
          <w:jc w:val="center"/>
        </w:trPr>
        <w:tc>
          <w:tcPr>
            <w:tcW w:w="4068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366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F46C64" w:rsidRPr="00ED0082" w:rsidTr="00F46C64">
        <w:trPr>
          <w:jc w:val="center"/>
        </w:trPr>
        <w:tc>
          <w:tcPr>
            <w:tcW w:w="4068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366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46C64" w:rsidRPr="00ED0082" w:rsidTr="00F46C64">
        <w:trPr>
          <w:jc w:val="center"/>
        </w:trPr>
        <w:tc>
          <w:tcPr>
            <w:tcW w:w="4068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F46C64" w:rsidRPr="00ED0082" w:rsidRDefault="00F46C64" w:rsidP="000171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82">
              <w:rPr>
                <w:rFonts w:ascii="Times New Roman" w:hAnsi="Times New Roman"/>
                <w:b/>
                <w:bCs/>
                <w:sz w:val="24"/>
                <w:szCs w:val="24"/>
              </w:rPr>
              <w:t>52 часа</w:t>
            </w:r>
          </w:p>
        </w:tc>
      </w:tr>
    </w:tbl>
    <w:p w:rsidR="00F46C64" w:rsidRDefault="00F46C64" w:rsidP="00F46C64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Спортивно-оздоровительное и духовно-нравственное направление реализуется через кружки и секции ОДОД ГБОУ СОШ №4 Кусто.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связи с тем, что ГБОУ СОШ №4 Кусто является </w:t>
      </w:r>
      <w:r w:rsidRPr="008B0CE6">
        <w:rPr>
          <w:rFonts w:ascii="Times New Roman" w:hAnsi="Times New Roman"/>
          <w:bCs/>
          <w:sz w:val="24"/>
          <w:szCs w:val="24"/>
          <w:u w:val="single"/>
        </w:rPr>
        <w:t>школой с углубленным изучением французского языка</w:t>
      </w:r>
      <w:r>
        <w:rPr>
          <w:rFonts w:ascii="Times New Roman" w:hAnsi="Times New Roman"/>
          <w:bCs/>
          <w:sz w:val="24"/>
          <w:szCs w:val="24"/>
        </w:rPr>
        <w:t>, на уровне начального общего образования (3 и 4 классы) реализуется курс внеурочной деятельности: «Говорим и поем по-французски».</w:t>
      </w:r>
    </w:p>
    <w:p w:rsidR="007C5F07" w:rsidRDefault="007C5F07" w:rsidP="007C5F07">
      <w:pPr>
        <w:autoSpaceDE w:val="0"/>
        <w:autoSpaceDN w:val="0"/>
        <w:adjustRightInd w:val="0"/>
        <w:ind w:firstLine="708"/>
        <w:jc w:val="both"/>
      </w:pPr>
      <w:r w:rsidRPr="008B0CE6">
        <w:rPr>
          <w:rFonts w:hint="eastAsia"/>
          <w:bCs/>
        </w:rPr>
        <w:t>Включение</w:t>
      </w:r>
      <w:r w:rsidRPr="008B0CE6">
        <w:rPr>
          <w:bCs/>
        </w:rPr>
        <w:t xml:space="preserve"> </w:t>
      </w:r>
      <w:r w:rsidRPr="007B1CCF">
        <w:rPr>
          <w:rFonts w:hint="eastAsia"/>
          <w:bCs/>
          <w:u w:val="single"/>
        </w:rPr>
        <w:t>учебно</w:t>
      </w:r>
      <w:r w:rsidRPr="007B1CCF">
        <w:rPr>
          <w:bCs/>
          <w:u w:val="single"/>
        </w:rPr>
        <w:t>-</w:t>
      </w:r>
      <w:r w:rsidRPr="007B1CCF">
        <w:rPr>
          <w:rFonts w:hint="eastAsia"/>
          <w:bCs/>
          <w:u w:val="single"/>
        </w:rPr>
        <w:t>исследовательской</w:t>
      </w:r>
      <w:r w:rsidRPr="007B1CCF">
        <w:rPr>
          <w:bCs/>
          <w:u w:val="single"/>
        </w:rPr>
        <w:t xml:space="preserve"> </w:t>
      </w:r>
      <w:r w:rsidRPr="007B1CCF">
        <w:rPr>
          <w:rFonts w:hint="eastAsia"/>
          <w:bCs/>
          <w:u w:val="single"/>
        </w:rPr>
        <w:t>и</w:t>
      </w:r>
      <w:r w:rsidRPr="007B1CCF">
        <w:rPr>
          <w:bCs/>
          <w:u w:val="single"/>
        </w:rPr>
        <w:t xml:space="preserve"> </w:t>
      </w:r>
      <w:r w:rsidRPr="007B1CCF">
        <w:rPr>
          <w:rFonts w:hint="eastAsia"/>
          <w:bCs/>
          <w:u w:val="single"/>
        </w:rPr>
        <w:t>проектной</w:t>
      </w:r>
      <w:r w:rsidRPr="007B1CCF">
        <w:rPr>
          <w:bCs/>
          <w:u w:val="single"/>
        </w:rPr>
        <w:t xml:space="preserve"> </w:t>
      </w:r>
      <w:r w:rsidRPr="007B1CCF">
        <w:rPr>
          <w:rFonts w:hint="eastAsia"/>
          <w:bCs/>
          <w:u w:val="single"/>
        </w:rPr>
        <w:t>деятельности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в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процесс</w:t>
      </w:r>
      <w:r>
        <w:rPr>
          <w:bCs/>
        </w:rPr>
        <w:t xml:space="preserve"> </w:t>
      </w:r>
      <w:r w:rsidRPr="008B0CE6">
        <w:rPr>
          <w:rFonts w:hint="eastAsia"/>
          <w:bCs/>
        </w:rPr>
        <w:t>обучения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является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важным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инструментом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развития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познавательной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сферы</w:t>
      </w:r>
      <w:r w:rsidRPr="008B0CE6">
        <w:rPr>
          <w:bCs/>
        </w:rPr>
        <w:t>,</w:t>
      </w:r>
      <w:r>
        <w:rPr>
          <w:bCs/>
        </w:rPr>
        <w:t xml:space="preserve"> </w:t>
      </w:r>
      <w:r w:rsidRPr="008B0CE6">
        <w:rPr>
          <w:rFonts w:hint="eastAsia"/>
          <w:bCs/>
        </w:rPr>
        <w:t>приобретения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социального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опыта</w:t>
      </w:r>
      <w:r w:rsidRPr="008B0CE6">
        <w:rPr>
          <w:bCs/>
        </w:rPr>
        <w:t xml:space="preserve">, </w:t>
      </w:r>
      <w:r w:rsidRPr="008B0CE6">
        <w:rPr>
          <w:rFonts w:hint="eastAsia"/>
          <w:bCs/>
        </w:rPr>
        <w:t>возможностей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саморазвития</w:t>
      </w:r>
      <w:r w:rsidRPr="008B0CE6">
        <w:rPr>
          <w:bCs/>
        </w:rPr>
        <w:t xml:space="preserve">, </w:t>
      </w:r>
      <w:r w:rsidRPr="008B0CE6">
        <w:rPr>
          <w:rFonts w:hint="eastAsia"/>
          <w:bCs/>
        </w:rPr>
        <w:t>повышение</w:t>
      </w:r>
      <w:r>
        <w:rPr>
          <w:bCs/>
        </w:rPr>
        <w:t xml:space="preserve"> </w:t>
      </w:r>
      <w:r w:rsidRPr="008B0CE6">
        <w:rPr>
          <w:rFonts w:hint="eastAsia"/>
          <w:bCs/>
        </w:rPr>
        <w:t>интереса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к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предмету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изучения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и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процессу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умственного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труда</w:t>
      </w:r>
      <w:r w:rsidRPr="008B0CE6">
        <w:rPr>
          <w:bCs/>
        </w:rPr>
        <w:t xml:space="preserve">, </w:t>
      </w:r>
      <w:r w:rsidRPr="008B0CE6">
        <w:rPr>
          <w:rFonts w:hint="eastAsia"/>
          <w:bCs/>
        </w:rPr>
        <w:t>получения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и</w:t>
      </w:r>
      <w:r>
        <w:rPr>
          <w:bCs/>
        </w:rPr>
        <w:t xml:space="preserve"> </w:t>
      </w:r>
      <w:r w:rsidRPr="008B0CE6">
        <w:rPr>
          <w:rFonts w:hint="eastAsia"/>
          <w:bCs/>
        </w:rPr>
        <w:t>самостоятельного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открытия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новых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знаний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у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младшего</w:t>
      </w:r>
      <w:r w:rsidRPr="008B0CE6">
        <w:rPr>
          <w:bCs/>
        </w:rPr>
        <w:t xml:space="preserve"> </w:t>
      </w:r>
      <w:r w:rsidRPr="008B0CE6">
        <w:rPr>
          <w:rFonts w:hint="eastAsia"/>
          <w:bCs/>
        </w:rPr>
        <w:t>школьника</w:t>
      </w:r>
      <w:r>
        <w:rPr>
          <w:bCs/>
        </w:rPr>
        <w:t xml:space="preserve">. В связи с этим в план внеурочной деятельности включен нелинейный курс: </w:t>
      </w:r>
      <w:r>
        <w:lastRenderedPageBreak/>
        <w:t>«</w:t>
      </w:r>
      <w:r w:rsidRPr="00A27955">
        <w:t>Проектно-исследовательская деятельн</w:t>
      </w:r>
      <w:r>
        <w:t>ость: мыслим, исследуем, творим» и линейный курс: «К 5 шаг за шагом».</w:t>
      </w:r>
    </w:p>
    <w:p w:rsidR="007C5F07" w:rsidRDefault="007C5F07" w:rsidP="007C5F0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Обучающимся на уровне начального общего </w:t>
      </w:r>
      <w:r w:rsidR="00D93174">
        <w:rPr>
          <w:bCs/>
        </w:rPr>
        <w:t>образования важно</w:t>
      </w:r>
      <w:r>
        <w:rPr>
          <w:bCs/>
        </w:rPr>
        <w:t xml:space="preserve"> </w:t>
      </w:r>
      <w:r>
        <w:rPr>
          <w:rFonts w:hint="eastAsia"/>
          <w:bCs/>
        </w:rPr>
        <w:t>науч</w:t>
      </w:r>
      <w:r>
        <w:rPr>
          <w:bCs/>
        </w:rPr>
        <w:t>ить</w:t>
      </w:r>
      <w:r w:rsidRPr="007B1CCF">
        <w:rPr>
          <w:rFonts w:hint="eastAsia"/>
          <w:bCs/>
        </w:rPr>
        <w:t>ся</w:t>
      </w:r>
      <w:r w:rsidRPr="007B1CCF">
        <w:rPr>
          <w:bCs/>
        </w:rPr>
        <w:t xml:space="preserve"> </w:t>
      </w:r>
      <w:r w:rsidRPr="007B1CCF">
        <w:rPr>
          <w:rFonts w:hint="eastAsia"/>
          <w:bCs/>
          <w:u w:val="single"/>
        </w:rPr>
        <w:t>осознанно</w:t>
      </w:r>
      <w:r w:rsidRPr="007B1CCF">
        <w:rPr>
          <w:bCs/>
          <w:u w:val="single"/>
        </w:rPr>
        <w:t xml:space="preserve"> </w:t>
      </w:r>
      <w:r w:rsidRPr="007B1CCF">
        <w:rPr>
          <w:rFonts w:hint="eastAsia"/>
          <w:bCs/>
          <w:u w:val="single"/>
        </w:rPr>
        <w:t>читать</w:t>
      </w:r>
      <w:r w:rsidRPr="007B1CCF">
        <w:rPr>
          <w:bCs/>
        </w:rPr>
        <w:t xml:space="preserve"> </w:t>
      </w:r>
      <w:r w:rsidRPr="007B1CCF">
        <w:rPr>
          <w:rFonts w:hint="eastAsia"/>
          <w:bCs/>
          <w:u w:val="single"/>
        </w:rPr>
        <w:t>тексты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с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целью</w:t>
      </w:r>
      <w:r>
        <w:rPr>
          <w:bCs/>
        </w:rPr>
        <w:t xml:space="preserve"> </w:t>
      </w:r>
      <w:r w:rsidRPr="007B1CCF">
        <w:rPr>
          <w:rFonts w:hint="eastAsia"/>
          <w:bCs/>
        </w:rPr>
        <w:t>удовлетворения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познавательного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интереса</w:t>
      </w:r>
      <w:r w:rsidRPr="007B1CCF">
        <w:rPr>
          <w:bCs/>
        </w:rPr>
        <w:t xml:space="preserve">, </w:t>
      </w:r>
      <w:r w:rsidRPr="007B1CCF">
        <w:rPr>
          <w:rFonts w:hint="eastAsia"/>
          <w:bCs/>
        </w:rPr>
        <w:t>освоения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и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использования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информации</w:t>
      </w:r>
      <w:r>
        <w:rPr>
          <w:bCs/>
        </w:rPr>
        <w:t>. Для этого в рамках внеурочной деятельности организованы следующие курсы: «Удивительный мир слов» и «В мире книг».</w:t>
      </w:r>
    </w:p>
    <w:p w:rsidR="007C5F07" w:rsidRDefault="007C5F07" w:rsidP="007C5F07">
      <w:pPr>
        <w:autoSpaceDE w:val="0"/>
        <w:autoSpaceDN w:val="0"/>
        <w:adjustRightInd w:val="0"/>
        <w:jc w:val="both"/>
        <w:rPr>
          <w:bCs/>
        </w:rPr>
      </w:pPr>
    </w:p>
    <w:p w:rsidR="007C5F07" w:rsidRDefault="007C5F07" w:rsidP="007C5F0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Н</w:t>
      </w:r>
      <w:r w:rsidRPr="007B1CCF">
        <w:rPr>
          <w:rFonts w:hint="eastAsia"/>
          <w:bCs/>
        </w:rPr>
        <w:t>а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уровне</w:t>
      </w:r>
      <w:r>
        <w:rPr>
          <w:bCs/>
        </w:rPr>
        <w:t xml:space="preserve"> </w:t>
      </w:r>
      <w:r w:rsidRPr="007B1CCF">
        <w:rPr>
          <w:rFonts w:hint="eastAsia"/>
          <w:bCs/>
        </w:rPr>
        <w:t>начального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общего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образования</w:t>
      </w:r>
      <w:r w:rsidRPr="007B1CCF">
        <w:rPr>
          <w:bCs/>
        </w:rPr>
        <w:t xml:space="preserve"> </w:t>
      </w:r>
      <w:r>
        <w:rPr>
          <w:bCs/>
        </w:rPr>
        <w:t>необходимо сформировать базовые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навык</w:t>
      </w:r>
      <w:r>
        <w:rPr>
          <w:bCs/>
        </w:rPr>
        <w:t>и</w:t>
      </w:r>
      <w:r w:rsidRPr="007B1CCF">
        <w:rPr>
          <w:bCs/>
        </w:rPr>
        <w:t xml:space="preserve">, </w:t>
      </w:r>
      <w:r>
        <w:rPr>
          <w:rFonts w:hint="eastAsia"/>
          <w:bCs/>
        </w:rPr>
        <w:t>необходимы</w:t>
      </w:r>
      <w:r>
        <w:rPr>
          <w:bCs/>
        </w:rPr>
        <w:t xml:space="preserve">е </w:t>
      </w:r>
      <w:r w:rsidRPr="007B1CCF">
        <w:rPr>
          <w:rFonts w:hint="eastAsia"/>
          <w:bCs/>
        </w:rPr>
        <w:t>для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жизни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и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работы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в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современном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высокотехнологичном</w:t>
      </w:r>
      <w:r w:rsidRPr="007B1CCF">
        <w:rPr>
          <w:bCs/>
        </w:rPr>
        <w:t xml:space="preserve"> </w:t>
      </w:r>
      <w:r w:rsidRPr="007B1CCF">
        <w:rPr>
          <w:rFonts w:hint="eastAsia"/>
          <w:bCs/>
        </w:rPr>
        <w:t>обществе</w:t>
      </w:r>
      <w:r w:rsidRPr="007B1CCF">
        <w:rPr>
          <w:bCs/>
        </w:rPr>
        <w:t>.</w:t>
      </w:r>
      <w:r>
        <w:rPr>
          <w:bCs/>
        </w:rPr>
        <w:t xml:space="preserve"> В первую очередь это навыки, связанные с </w:t>
      </w:r>
      <w:r w:rsidRPr="00497C4F">
        <w:rPr>
          <w:bCs/>
          <w:u w:val="single"/>
        </w:rPr>
        <w:t>решением логических задач</w:t>
      </w:r>
      <w:r>
        <w:rPr>
          <w:bCs/>
        </w:rPr>
        <w:t xml:space="preserve">, а также приобретение </w:t>
      </w:r>
      <w:r w:rsidRPr="00497C4F">
        <w:rPr>
          <w:bCs/>
          <w:u w:val="single"/>
        </w:rPr>
        <w:t>начальной ИКТ-компетен</w:t>
      </w:r>
      <w:r>
        <w:rPr>
          <w:bCs/>
          <w:u w:val="single"/>
        </w:rPr>
        <w:t>тност</w:t>
      </w:r>
      <w:r w:rsidRPr="00497C4F">
        <w:rPr>
          <w:bCs/>
          <w:u w:val="single"/>
        </w:rPr>
        <w:t>и</w:t>
      </w:r>
      <w:r>
        <w:rPr>
          <w:bCs/>
        </w:rPr>
        <w:t>. На это направлены следующие курсы внеурочной деятельности: «Занимательная математика», «Олимпиадная математика», «Волшебный мир оригами», «Алгоритмика».</w:t>
      </w:r>
    </w:p>
    <w:p w:rsidR="007C5F07" w:rsidRDefault="007C5F07" w:rsidP="00F46C64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C64" w:rsidRDefault="00F46C64" w:rsidP="00F46C64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C64" w:rsidRPr="007C5F07" w:rsidRDefault="00F46C64" w:rsidP="00F46C64">
      <w:pPr>
        <w:pStyle w:val="ad"/>
        <w:spacing w:line="276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5F07">
        <w:rPr>
          <w:rFonts w:ascii="Times New Roman" w:hAnsi="Times New Roman"/>
          <w:b/>
          <w:color w:val="000000"/>
          <w:sz w:val="24"/>
          <w:szCs w:val="24"/>
        </w:rPr>
        <w:t>На уровне основного общего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2"/>
        <w:gridCol w:w="2529"/>
      </w:tblGrid>
      <w:tr w:rsidR="00F46C64" w:rsidRPr="00F91754" w:rsidTr="00017107">
        <w:trPr>
          <w:jc w:val="center"/>
        </w:trPr>
        <w:tc>
          <w:tcPr>
            <w:tcW w:w="3552" w:type="dxa"/>
            <w:shd w:val="clear" w:color="auto" w:fill="auto"/>
          </w:tcPr>
          <w:p w:rsidR="00F46C64" w:rsidRPr="00F91754" w:rsidRDefault="007C5F07" w:rsidP="007C5F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2529" w:type="dxa"/>
            <w:shd w:val="clear" w:color="auto" w:fill="auto"/>
          </w:tcPr>
          <w:p w:rsidR="00F46C64" w:rsidRPr="00F91754" w:rsidRDefault="00D93174" w:rsidP="000171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F91754">
              <w:rPr>
                <w:b/>
                <w:bCs/>
              </w:rPr>
              <w:t>Часов</w:t>
            </w:r>
            <w:r w:rsidR="007C5F07" w:rsidRPr="00F91754">
              <w:rPr>
                <w:b/>
                <w:bCs/>
              </w:rPr>
              <w:t xml:space="preserve"> в неделю</w:t>
            </w:r>
          </w:p>
        </w:tc>
      </w:tr>
      <w:tr w:rsidR="00F46C64" w:rsidRPr="003C5C12" w:rsidTr="00017107">
        <w:trPr>
          <w:jc w:val="center"/>
        </w:trPr>
        <w:tc>
          <w:tcPr>
            <w:tcW w:w="3552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Спортивно-оздоровительное</w:t>
            </w:r>
          </w:p>
        </w:tc>
        <w:tc>
          <w:tcPr>
            <w:tcW w:w="2529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6</w:t>
            </w:r>
          </w:p>
        </w:tc>
      </w:tr>
      <w:tr w:rsidR="00F46C64" w:rsidRPr="003C5C12" w:rsidTr="00017107">
        <w:trPr>
          <w:jc w:val="center"/>
        </w:trPr>
        <w:tc>
          <w:tcPr>
            <w:tcW w:w="3552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Духовно-нравственное</w:t>
            </w:r>
          </w:p>
        </w:tc>
        <w:tc>
          <w:tcPr>
            <w:tcW w:w="2529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7</w:t>
            </w:r>
          </w:p>
        </w:tc>
      </w:tr>
      <w:tr w:rsidR="00F46C64" w:rsidRPr="003C5C12" w:rsidTr="00017107">
        <w:trPr>
          <w:jc w:val="center"/>
        </w:trPr>
        <w:tc>
          <w:tcPr>
            <w:tcW w:w="3552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Социальное</w:t>
            </w:r>
          </w:p>
        </w:tc>
        <w:tc>
          <w:tcPr>
            <w:tcW w:w="2529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15</w:t>
            </w:r>
          </w:p>
        </w:tc>
      </w:tr>
      <w:tr w:rsidR="00F46C64" w:rsidRPr="003C5C12" w:rsidTr="00017107">
        <w:trPr>
          <w:jc w:val="center"/>
        </w:trPr>
        <w:tc>
          <w:tcPr>
            <w:tcW w:w="3552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Общеинтеллектуальное</w:t>
            </w:r>
          </w:p>
        </w:tc>
        <w:tc>
          <w:tcPr>
            <w:tcW w:w="2529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8</w:t>
            </w:r>
          </w:p>
        </w:tc>
      </w:tr>
      <w:tr w:rsidR="00F46C64" w:rsidRPr="003C5C12" w:rsidTr="00017107">
        <w:trPr>
          <w:jc w:val="center"/>
        </w:trPr>
        <w:tc>
          <w:tcPr>
            <w:tcW w:w="3552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Общекультурное</w:t>
            </w:r>
          </w:p>
        </w:tc>
        <w:tc>
          <w:tcPr>
            <w:tcW w:w="2529" w:type="dxa"/>
            <w:shd w:val="clear" w:color="auto" w:fill="auto"/>
          </w:tcPr>
          <w:p w:rsidR="00F46C64" w:rsidRPr="003C5C12" w:rsidRDefault="00F46C64" w:rsidP="0001710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C5C12">
              <w:rPr>
                <w:bCs/>
              </w:rPr>
              <w:t>28</w:t>
            </w:r>
          </w:p>
        </w:tc>
      </w:tr>
      <w:tr w:rsidR="00F46C64" w:rsidRPr="00F91754" w:rsidTr="00017107">
        <w:trPr>
          <w:jc w:val="center"/>
        </w:trPr>
        <w:tc>
          <w:tcPr>
            <w:tcW w:w="3552" w:type="dxa"/>
            <w:shd w:val="clear" w:color="auto" w:fill="auto"/>
          </w:tcPr>
          <w:p w:rsidR="00F46C64" w:rsidRPr="00F91754" w:rsidRDefault="00F46C64" w:rsidP="000171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shd w:val="clear" w:color="auto" w:fill="auto"/>
          </w:tcPr>
          <w:p w:rsidR="00F46C64" w:rsidRPr="00F91754" w:rsidRDefault="00F46C64" w:rsidP="000171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F91754">
              <w:rPr>
                <w:b/>
                <w:bCs/>
              </w:rPr>
              <w:t>64 часа</w:t>
            </w:r>
          </w:p>
        </w:tc>
      </w:tr>
    </w:tbl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07063">
        <w:rPr>
          <w:rFonts w:ascii="Times New Roman" w:hAnsi="Times New Roman"/>
          <w:bCs/>
          <w:sz w:val="24"/>
          <w:szCs w:val="24"/>
          <w:u w:val="single"/>
        </w:rPr>
        <w:t>Региональный компонент по предмету «Обеспечение безопасности жизнедеятельности»</w:t>
      </w:r>
      <w:r>
        <w:rPr>
          <w:rFonts w:ascii="Times New Roman" w:hAnsi="Times New Roman"/>
          <w:bCs/>
          <w:sz w:val="24"/>
          <w:szCs w:val="24"/>
        </w:rPr>
        <w:t xml:space="preserve"> в плане внеурочной деятельности основного общего образования ГБОУ СОШ №4 Кусто представлен такими курсами как: 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нелинейным курсом «Мы за здоровый образ жизни» для пятых, шестых и седьмых классов;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линейным курсом «Экология человека» для восьмых классов;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нелинейным курсом «Экологические экскурсии» для пятых и шестых классов.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07063">
        <w:rPr>
          <w:rFonts w:ascii="Times New Roman" w:hAnsi="Times New Roman"/>
          <w:bCs/>
          <w:sz w:val="24"/>
          <w:szCs w:val="24"/>
          <w:u w:val="single"/>
        </w:rPr>
        <w:t>Региональный компонент по предмету «История и культура Санкт-Петербурга»</w:t>
      </w:r>
      <w:r>
        <w:rPr>
          <w:rFonts w:ascii="Times New Roman" w:hAnsi="Times New Roman"/>
          <w:bCs/>
          <w:sz w:val="24"/>
          <w:szCs w:val="24"/>
        </w:rPr>
        <w:t xml:space="preserve"> представлен курсом «История и культура Санкт-Петербурга на французском языке» для восьмых классов.</w:t>
      </w:r>
    </w:p>
    <w:p w:rsidR="007C5F07" w:rsidRPr="00956240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ГБОУ СОШ №4 Кусто является школой </w:t>
      </w:r>
      <w:r w:rsidRPr="00956240">
        <w:rPr>
          <w:rFonts w:ascii="Times New Roman" w:hAnsi="Times New Roman"/>
          <w:bCs/>
          <w:sz w:val="24"/>
          <w:szCs w:val="24"/>
          <w:u w:val="single"/>
        </w:rPr>
        <w:t>с углубленным изучением французского языка</w:t>
      </w:r>
      <w:r>
        <w:rPr>
          <w:rFonts w:ascii="Times New Roman" w:hAnsi="Times New Roman"/>
          <w:bCs/>
          <w:sz w:val="24"/>
          <w:szCs w:val="24"/>
        </w:rPr>
        <w:t xml:space="preserve">. В связи с этим в плане внеурочной деятельности значительное место отведено курсам, позволяющим </w:t>
      </w:r>
      <w:r w:rsidRPr="00956240">
        <w:rPr>
          <w:rFonts w:ascii="Times New Roman" w:hAnsi="Times New Roman"/>
          <w:bCs/>
          <w:sz w:val="24"/>
          <w:szCs w:val="24"/>
        </w:rPr>
        <w:t>повысить мотивацию к изучению французского языка: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линейный курс «Французский театр» для пятых, шестых, седьмых и восьмых классов;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нелинейный курс «Я – франкофон» для седьмых классов;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линейный курс «Франкофонный разговорный клуб» для шестых классов;</w:t>
      </w:r>
    </w:p>
    <w:p w:rsidR="007C5F07" w:rsidRDefault="007C5F07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линейный курс </w:t>
      </w:r>
      <w:r w:rsidRPr="00F91754">
        <w:rPr>
          <w:rFonts w:ascii="Times New Roman" w:hAnsi="Times New Roman"/>
          <w:bCs/>
          <w:sz w:val="24"/>
          <w:szCs w:val="24"/>
        </w:rPr>
        <w:t>«Французский язык: мир путешествий»</w:t>
      </w:r>
      <w:r>
        <w:rPr>
          <w:rFonts w:ascii="Times New Roman" w:hAnsi="Times New Roman"/>
          <w:bCs/>
          <w:sz w:val="24"/>
          <w:szCs w:val="24"/>
        </w:rPr>
        <w:t xml:space="preserve"> для восьмых классов;</w:t>
      </w:r>
    </w:p>
    <w:p w:rsidR="007C5F07" w:rsidRDefault="007C5F07" w:rsidP="007C5F07">
      <w:pPr>
        <w:ind w:firstLine="851"/>
        <w:jc w:val="both"/>
        <w:rPr>
          <w:bCs/>
        </w:rPr>
      </w:pPr>
      <w:r>
        <w:rPr>
          <w:bCs/>
        </w:rPr>
        <w:t>- л</w:t>
      </w:r>
      <w:r w:rsidRPr="00F91754">
        <w:rPr>
          <w:bCs/>
        </w:rPr>
        <w:t>инейный курс «История на французском языке</w:t>
      </w:r>
      <w:r>
        <w:rPr>
          <w:bCs/>
        </w:rPr>
        <w:t>» для восьмых классов;</w:t>
      </w:r>
    </w:p>
    <w:p w:rsidR="007C5F07" w:rsidRDefault="007C5F07" w:rsidP="007C5F07">
      <w:pPr>
        <w:ind w:firstLine="851"/>
        <w:jc w:val="both"/>
        <w:rPr>
          <w:bCs/>
        </w:rPr>
      </w:pPr>
      <w:r>
        <w:rPr>
          <w:bCs/>
        </w:rPr>
        <w:t>- л</w:t>
      </w:r>
      <w:r w:rsidRPr="00F91754">
        <w:rPr>
          <w:bCs/>
        </w:rPr>
        <w:t>инейный курс «История и культура Санкт-Петербурга на французском языке</w:t>
      </w:r>
      <w:r>
        <w:rPr>
          <w:bCs/>
        </w:rPr>
        <w:t xml:space="preserve">» для восьмых классов; </w:t>
      </w:r>
    </w:p>
    <w:p w:rsidR="007C5F07" w:rsidRDefault="007C5F07" w:rsidP="007C5F07">
      <w:pPr>
        <w:ind w:firstLine="851"/>
        <w:jc w:val="both"/>
        <w:rPr>
          <w:bCs/>
        </w:rPr>
      </w:pPr>
      <w:r>
        <w:rPr>
          <w:bCs/>
        </w:rPr>
        <w:t>- л</w:t>
      </w:r>
      <w:r w:rsidRPr="00F91754">
        <w:rPr>
          <w:bCs/>
        </w:rPr>
        <w:t>инейный курс «Литература на французском языке»</w:t>
      </w:r>
      <w:r>
        <w:rPr>
          <w:bCs/>
        </w:rPr>
        <w:t xml:space="preserve"> для восьмых классов.</w:t>
      </w:r>
    </w:p>
    <w:p w:rsidR="00F46C64" w:rsidRDefault="00F46C64" w:rsidP="007C5F07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07" w:rsidRDefault="007C5F07" w:rsidP="007C5F07">
      <w:pPr>
        <w:pStyle w:val="Default"/>
        <w:spacing w:line="276" w:lineRule="auto"/>
        <w:ind w:firstLine="851"/>
        <w:jc w:val="both"/>
        <w:rPr>
          <w:color w:val="auto"/>
        </w:rPr>
      </w:pPr>
    </w:p>
    <w:p w:rsidR="007C5F07" w:rsidRPr="00B74364" w:rsidRDefault="007C5F07" w:rsidP="007C5F07">
      <w:pPr>
        <w:pStyle w:val="Default"/>
        <w:spacing w:line="276" w:lineRule="auto"/>
        <w:ind w:firstLine="567"/>
        <w:jc w:val="both"/>
        <w:rPr>
          <w:color w:val="auto"/>
        </w:rPr>
      </w:pPr>
      <w:r w:rsidRPr="00B74364">
        <w:rPr>
          <w:color w:val="auto"/>
        </w:rPr>
        <w:lastRenderedPageBreak/>
        <w:t xml:space="preserve">По решению педагогического коллектива, родительской общественности, интересов и запросов детей и родителей </w:t>
      </w:r>
      <w:r>
        <w:rPr>
          <w:color w:val="auto"/>
        </w:rPr>
        <w:t xml:space="preserve">внеурочная деятельность </w:t>
      </w:r>
      <w:r w:rsidRPr="007C5F07">
        <w:rPr>
          <w:b/>
          <w:color w:val="auto"/>
        </w:rPr>
        <w:t>на уровне</w:t>
      </w:r>
      <w:r>
        <w:rPr>
          <w:color w:val="auto"/>
        </w:rPr>
        <w:t xml:space="preserve"> </w:t>
      </w:r>
      <w:r w:rsidRPr="007C5F07">
        <w:rPr>
          <w:b/>
          <w:color w:val="auto"/>
        </w:rPr>
        <w:t>среднего общего образования</w:t>
      </w:r>
      <w:r>
        <w:rPr>
          <w:color w:val="auto"/>
        </w:rPr>
        <w:t xml:space="preserve"> организована</w:t>
      </w:r>
      <w:r w:rsidRPr="00B74364">
        <w:rPr>
          <w:color w:val="auto"/>
        </w:rPr>
        <w:t xml:space="preserve"> в соответствии с </w:t>
      </w:r>
      <w:r w:rsidRPr="007C5F07">
        <w:rPr>
          <w:bCs/>
          <w:color w:val="auto"/>
        </w:rPr>
        <w:t xml:space="preserve">четырьмя профилями: </w:t>
      </w:r>
      <w:r w:rsidRPr="00B74364">
        <w:rPr>
          <w:color w:val="auto"/>
        </w:rPr>
        <w:t>естественно-научным, гуманитарным, социальн</w:t>
      </w:r>
      <w:r>
        <w:rPr>
          <w:color w:val="auto"/>
        </w:rPr>
        <w:t>ым</w:t>
      </w:r>
      <w:r w:rsidRPr="00B74364">
        <w:rPr>
          <w:color w:val="auto"/>
        </w:rPr>
        <w:t>, технологическим.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835"/>
      </w:tblGrid>
      <w:tr w:rsidR="007C5F07" w:rsidRPr="00B74364" w:rsidTr="00017107">
        <w:trPr>
          <w:jc w:val="center"/>
        </w:trPr>
        <w:tc>
          <w:tcPr>
            <w:tcW w:w="4077" w:type="dxa"/>
            <w:shd w:val="clear" w:color="auto" w:fill="auto"/>
          </w:tcPr>
          <w:p w:rsidR="007C5F07" w:rsidRPr="00B74364" w:rsidRDefault="007C5F07" w:rsidP="007C5F07">
            <w:pPr>
              <w:pStyle w:val="Default"/>
              <w:spacing w:line="276" w:lineRule="auto"/>
              <w:ind w:firstLine="567"/>
              <w:jc w:val="both"/>
              <w:rPr>
                <w:b/>
                <w:bCs/>
                <w:color w:val="auto"/>
              </w:rPr>
            </w:pPr>
            <w:r w:rsidRPr="00B74364">
              <w:rPr>
                <w:b/>
                <w:bCs/>
                <w:color w:val="auto"/>
              </w:rPr>
              <w:t>Профиль</w:t>
            </w:r>
          </w:p>
        </w:tc>
        <w:tc>
          <w:tcPr>
            <w:tcW w:w="2835" w:type="dxa"/>
            <w:shd w:val="clear" w:color="auto" w:fill="auto"/>
          </w:tcPr>
          <w:p w:rsidR="007C5F07" w:rsidRPr="00B74364" w:rsidRDefault="00D93174" w:rsidP="00017107">
            <w:pPr>
              <w:pStyle w:val="Default"/>
              <w:spacing w:line="276" w:lineRule="auto"/>
              <w:ind w:firstLine="567"/>
              <w:jc w:val="both"/>
              <w:rPr>
                <w:b/>
                <w:bCs/>
                <w:color w:val="auto"/>
              </w:rPr>
            </w:pPr>
            <w:r w:rsidRPr="00B74364">
              <w:rPr>
                <w:b/>
                <w:bCs/>
                <w:color w:val="auto"/>
              </w:rPr>
              <w:t>Часов</w:t>
            </w:r>
            <w:r w:rsidR="007C5F07" w:rsidRPr="00B74364">
              <w:rPr>
                <w:b/>
                <w:bCs/>
                <w:color w:val="auto"/>
              </w:rPr>
              <w:t xml:space="preserve"> в неделю</w:t>
            </w:r>
          </w:p>
        </w:tc>
      </w:tr>
      <w:tr w:rsidR="007C5F07" w:rsidRPr="00B74364" w:rsidTr="00017107">
        <w:trPr>
          <w:jc w:val="center"/>
        </w:trPr>
        <w:tc>
          <w:tcPr>
            <w:tcW w:w="4077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/>
                <w:bCs/>
                <w:color w:val="auto"/>
              </w:rPr>
            </w:pPr>
            <w:r w:rsidRPr="00B74364">
              <w:rPr>
                <w:color w:val="auto"/>
              </w:rPr>
              <w:t>Естественно-научный</w:t>
            </w:r>
          </w:p>
        </w:tc>
        <w:tc>
          <w:tcPr>
            <w:tcW w:w="2835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7C5F07" w:rsidRPr="00B74364" w:rsidTr="00017107">
        <w:trPr>
          <w:jc w:val="center"/>
        </w:trPr>
        <w:tc>
          <w:tcPr>
            <w:tcW w:w="4077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/>
                <w:bCs/>
                <w:color w:val="auto"/>
              </w:rPr>
            </w:pPr>
            <w:r w:rsidRPr="00B74364">
              <w:rPr>
                <w:color w:val="auto"/>
              </w:rPr>
              <w:t>Гуманитарный</w:t>
            </w:r>
          </w:p>
        </w:tc>
        <w:tc>
          <w:tcPr>
            <w:tcW w:w="2835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7C5F07" w:rsidRPr="00B74364" w:rsidTr="00017107">
        <w:trPr>
          <w:jc w:val="center"/>
        </w:trPr>
        <w:tc>
          <w:tcPr>
            <w:tcW w:w="4077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/>
                <w:bCs/>
                <w:color w:val="auto"/>
              </w:rPr>
            </w:pPr>
            <w:r w:rsidRPr="00B74364">
              <w:rPr>
                <w:color w:val="auto"/>
              </w:rPr>
              <w:t>С</w:t>
            </w:r>
            <w:r>
              <w:rPr>
                <w:color w:val="auto"/>
              </w:rPr>
              <w:t>оциальный</w:t>
            </w:r>
          </w:p>
        </w:tc>
        <w:tc>
          <w:tcPr>
            <w:tcW w:w="2835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7C5F07" w:rsidRPr="00B74364" w:rsidTr="00017107">
        <w:trPr>
          <w:jc w:val="center"/>
        </w:trPr>
        <w:tc>
          <w:tcPr>
            <w:tcW w:w="4077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/>
                <w:bCs/>
                <w:color w:val="auto"/>
              </w:rPr>
            </w:pPr>
            <w:r w:rsidRPr="00B74364">
              <w:rPr>
                <w:color w:val="auto"/>
              </w:rPr>
              <w:t>Технологический</w:t>
            </w:r>
          </w:p>
        </w:tc>
        <w:tc>
          <w:tcPr>
            <w:tcW w:w="2835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</w:tr>
      <w:tr w:rsidR="007C5F07" w:rsidRPr="00B74364" w:rsidTr="00017107">
        <w:trPr>
          <w:jc w:val="center"/>
        </w:trPr>
        <w:tc>
          <w:tcPr>
            <w:tcW w:w="4077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7C5F07" w:rsidRPr="00B74364" w:rsidRDefault="007C5F07" w:rsidP="00017107">
            <w:pPr>
              <w:pStyle w:val="Default"/>
              <w:spacing w:line="276" w:lineRule="auto"/>
              <w:ind w:firstLine="567"/>
              <w:jc w:val="both"/>
              <w:rPr>
                <w:b/>
                <w:bCs/>
                <w:color w:val="auto"/>
              </w:rPr>
            </w:pPr>
            <w:r w:rsidRPr="00B74364">
              <w:rPr>
                <w:b/>
                <w:bCs/>
                <w:color w:val="auto"/>
              </w:rPr>
              <w:t>17 часов</w:t>
            </w:r>
          </w:p>
        </w:tc>
      </w:tr>
    </w:tbl>
    <w:p w:rsidR="007C5F07" w:rsidRDefault="007C5F07" w:rsidP="007C5F07">
      <w:pPr>
        <w:ind w:firstLine="567"/>
        <w:jc w:val="both"/>
      </w:pPr>
      <w:r w:rsidRPr="000825C3">
        <w:t xml:space="preserve">В ходе познавательной деятельности в рамках курса </w:t>
      </w:r>
      <w:r w:rsidRPr="00A27955">
        <w:t>«Produit bilingue (Двуязычный проект)»</w:t>
      </w:r>
      <w:r w:rsidRPr="000825C3">
        <w:t xml:space="preserve"> (гуманитарный профиль) реализуются индивидуальные, групповые и коллективные </w:t>
      </w:r>
      <w:r w:rsidRPr="000825C3">
        <w:rPr>
          <w:u w:val="single"/>
        </w:rPr>
        <w:t>учебно-исследовательские проекты</w:t>
      </w:r>
      <w:r w:rsidRPr="000825C3">
        <w:t xml:space="preserve"> обучающихся на французском языке.</w:t>
      </w:r>
    </w:p>
    <w:p w:rsidR="007C5F07" w:rsidRDefault="007C5F07" w:rsidP="007C5F07">
      <w:pPr>
        <w:ind w:firstLine="567"/>
        <w:jc w:val="both"/>
        <w:rPr>
          <w:bCs/>
        </w:rPr>
      </w:pPr>
      <w:r>
        <w:rPr>
          <w:bCs/>
        </w:rPr>
        <w:t xml:space="preserve">В связи с тем, что ГБОУ СОШ №4 Кусто является школой </w:t>
      </w:r>
      <w:r w:rsidRPr="00956240">
        <w:rPr>
          <w:bCs/>
          <w:u w:val="single"/>
        </w:rPr>
        <w:t>с углубленным изучением французского языка</w:t>
      </w:r>
      <w:r>
        <w:rPr>
          <w:bCs/>
          <w:u w:val="single"/>
        </w:rPr>
        <w:t xml:space="preserve"> </w:t>
      </w:r>
      <w:r w:rsidRPr="00AC6851">
        <w:rPr>
          <w:bCs/>
        </w:rPr>
        <w:t>в плане внеурочной деятельности н</w:t>
      </w:r>
      <w:r>
        <w:rPr>
          <w:bCs/>
        </w:rPr>
        <w:t>а уровне среднего общего образования значительно место уделяется специализированным курсам совершенствования владением французским языком, таким как:</w:t>
      </w:r>
    </w:p>
    <w:p w:rsidR="007C5F07" w:rsidRDefault="007C5F07" w:rsidP="007C5F07">
      <w:pPr>
        <w:ind w:firstLine="567"/>
        <w:jc w:val="both"/>
        <w:rPr>
          <w:bCs/>
        </w:rPr>
      </w:pPr>
      <w:r>
        <w:rPr>
          <w:bCs/>
        </w:rPr>
        <w:t xml:space="preserve">-  </w:t>
      </w:r>
      <w:r w:rsidRPr="00A27955">
        <w:rPr>
          <w:bCs/>
        </w:rPr>
        <w:t>«История на французском языке»</w:t>
      </w:r>
      <w:r>
        <w:rPr>
          <w:bCs/>
        </w:rPr>
        <w:t>;</w:t>
      </w:r>
    </w:p>
    <w:p w:rsidR="007C5F07" w:rsidRDefault="007C5F07" w:rsidP="007C5F07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A27955">
        <w:rPr>
          <w:bCs/>
        </w:rPr>
        <w:t>«Анализ художественного текста на французском языке</w:t>
      </w:r>
      <w:r>
        <w:rPr>
          <w:bCs/>
        </w:rPr>
        <w:t>»;</w:t>
      </w:r>
    </w:p>
    <w:p w:rsidR="007C5F07" w:rsidRDefault="007C5F07" w:rsidP="007C5F07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F36992">
        <w:rPr>
          <w:bCs/>
        </w:rPr>
        <w:t>«Рассуждаем по-французски»</w:t>
      </w:r>
      <w:r>
        <w:rPr>
          <w:bCs/>
        </w:rPr>
        <w:t>.</w:t>
      </w:r>
    </w:p>
    <w:p w:rsidR="007C5F07" w:rsidRDefault="007C5F07" w:rsidP="007C5F07">
      <w:pPr>
        <w:ind w:firstLine="567"/>
        <w:jc w:val="both"/>
        <w:rPr>
          <w:bCs/>
        </w:rPr>
      </w:pPr>
    </w:p>
    <w:p w:rsidR="007A4E2B" w:rsidRPr="007A4E2B" w:rsidRDefault="007A4E2B" w:rsidP="007A4E2B">
      <w:pPr>
        <w:ind w:firstLine="567"/>
        <w:jc w:val="both"/>
        <w:rPr>
          <w:bCs/>
        </w:rPr>
      </w:pPr>
      <w:r>
        <w:rPr>
          <w:bCs/>
        </w:rPr>
        <w:t xml:space="preserve">На конец декабря 2018 года </w:t>
      </w:r>
      <w:r w:rsidRPr="007A4E2B">
        <w:rPr>
          <w:bCs/>
        </w:rPr>
        <w:t xml:space="preserve">сохранность контингента </w:t>
      </w:r>
      <w:r w:rsidR="00D93174">
        <w:rPr>
          <w:bCs/>
        </w:rPr>
        <w:t>курсов внеурочной дея</w:t>
      </w:r>
      <w:r>
        <w:rPr>
          <w:bCs/>
        </w:rPr>
        <w:t xml:space="preserve">тельности </w:t>
      </w:r>
      <w:r w:rsidR="00D93174">
        <w:rPr>
          <w:bCs/>
        </w:rPr>
        <w:t xml:space="preserve">- </w:t>
      </w:r>
      <w:r w:rsidRPr="007A4E2B">
        <w:rPr>
          <w:bCs/>
        </w:rPr>
        <w:t>85%, количество фактически проведенных занятий по объему часов совпадает с запланированным, журналы посещаемости заполнены.</w:t>
      </w:r>
    </w:p>
    <w:p w:rsidR="007C5F07" w:rsidRPr="007C5F07" w:rsidRDefault="007C5F07" w:rsidP="007C5F07">
      <w:pPr>
        <w:ind w:firstLine="567"/>
        <w:jc w:val="both"/>
        <w:rPr>
          <w:bCs/>
        </w:rPr>
      </w:pPr>
    </w:p>
    <w:p w:rsidR="00F46C64" w:rsidRDefault="00F46C64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C64" w:rsidRPr="00256BDC" w:rsidRDefault="00F46C64" w:rsidP="00256BDC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  <w:sectPr w:rsidR="00F46C64" w:rsidRPr="00256BDC" w:rsidSect="00256BDC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76433C" w:rsidRPr="00A52658" w:rsidRDefault="0076433C" w:rsidP="0076433C">
      <w:pPr>
        <w:jc w:val="center"/>
        <w:rPr>
          <w:b/>
        </w:rPr>
      </w:pPr>
    </w:p>
    <w:p w:rsidR="0076433C" w:rsidRDefault="0076433C" w:rsidP="007E194C">
      <w:pPr>
        <w:pStyle w:val="1"/>
        <w:numPr>
          <w:ilvl w:val="0"/>
          <w:numId w:val="1"/>
        </w:numPr>
        <w:spacing w:before="0" w:after="0"/>
      </w:pPr>
      <w:r>
        <w:t>Показатели деятельности общеобразовательной организации, подлежащей самообследованию за 2018 г.</w:t>
      </w:r>
    </w:p>
    <w:p w:rsidR="0076433C" w:rsidRPr="00D502C5" w:rsidRDefault="0076433C" w:rsidP="0076433C">
      <w:pPr>
        <w:pStyle w:val="1"/>
        <w:spacing w:before="0" w:after="0"/>
        <w:rPr>
          <w:color w:val="auto"/>
        </w:rPr>
      </w:pPr>
      <w:r>
        <w:t>(</w:t>
      </w:r>
      <w:r w:rsidRPr="00D502C5">
        <w:rPr>
          <w:color w:val="auto"/>
        </w:rPr>
        <w:t xml:space="preserve">утв. </w:t>
      </w:r>
      <w:hyperlink w:anchor="sub_0" w:history="1">
        <w:r w:rsidRPr="00D93174">
          <w:rPr>
            <w:rStyle w:val="aa"/>
            <w:b/>
            <w:color w:val="auto"/>
          </w:rPr>
          <w:t>приказом</w:t>
        </w:r>
      </w:hyperlink>
      <w:r w:rsidRPr="00D502C5">
        <w:rPr>
          <w:color w:val="auto"/>
        </w:rPr>
        <w:t xml:space="preserve"> Министерства образования и науки РФ от 10 декабря 2013 г. N 1324)</w:t>
      </w:r>
    </w:p>
    <w:p w:rsidR="0076433C" w:rsidRPr="00E45637" w:rsidRDefault="0076433C" w:rsidP="0076433C">
      <w:pPr>
        <w:rPr>
          <w:sz w:val="16"/>
          <w:szCs w:val="16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</w:p>
          <w:p w:rsidR="0076433C" w:rsidRDefault="0076433C" w:rsidP="00597F74">
            <w:pPr>
              <w:pStyle w:val="ab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Единица измерения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1"/>
            </w:pPr>
            <w:bookmarkStart w:id="1" w:name="sub_2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rPr>
                <w:rStyle w:val="a9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</w:pP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763 чел.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330 чел.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333 чел.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100 чел.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3E36A8" w:rsidRDefault="0076433C" w:rsidP="00597F74">
            <w:pPr>
              <w:pStyle w:val="ab"/>
              <w:jc w:val="center"/>
              <w:rPr>
                <w:color w:val="FF0000"/>
              </w:rPr>
            </w:pPr>
            <w:r w:rsidRPr="0051643E">
              <w:t>135чел.  / 17%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17,51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55,42</w:t>
            </w:r>
          </w:p>
          <w:p w:rsidR="0076433C" w:rsidRDefault="0076433C" w:rsidP="00597F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Базовый  16,58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/ 0%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/ 0%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/ 0%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/ 0%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/ 0%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/ 0%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/ 2,3%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8" w:name="sub_2117"/>
            <w:r>
              <w:lastRenderedPageBreak/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/ 11,6%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3E36A8" w:rsidRDefault="0076433C" w:rsidP="00597F74">
            <w:pPr>
              <w:pStyle w:val="ab"/>
              <w:jc w:val="center"/>
              <w:rPr>
                <w:color w:val="FF0000"/>
              </w:rPr>
            </w:pPr>
            <w:r>
              <w:t>747 чел. /</w:t>
            </w:r>
            <w:r w:rsidRPr="00D502C5">
              <w:t xml:space="preserve"> 98 %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 районного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 чел./11 %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чел. /9 %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Default="0076433C" w:rsidP="00597F74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чел. / 1 %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14 чел. / 2 %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673 чел. /88 %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100 чел. /13 %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0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1100 чел.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93 чел.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85 чел. / 91%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67 чел. / 72 %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7 чел. / 7 %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3 чел. / 3 %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64 чел. / 69 %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34 чел. / 37 %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30 чел. / 32 %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-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7" w:name="sub_21301"/>
            <w: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17 чел. / 18 %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26 чел. / 30 %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39" w:name="sub_2131"/>
            <w:r>
              <w:lastRenderedPageBreak/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11 чел. / 12 %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30 чел. / 32 %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92 чел. / 85 %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>
              <w:t>78 чел. / 72 %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1"/>
            </w:pPr>
            <w:bookmarkStart w:id="43" w:name="sub_2002"/>
            <w: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rPr>
                <w:rStyle w:val="a9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</w:pP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</w:pPr>
            <w:r w:rsidRPr="00D502C5">
              <w:t xml:space="preserve">           0,22 единиц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15 единиц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да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да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да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нет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нет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да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нет</w:t>
            </w:r>
          </w:p>
        </w:tc>
      </w:tr>
      <w:tr w:rsidR="0076433C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695 человек/ 100 %</w:t>
            </w:r>
          </w:p>
        </w:tc>
      </w:tr>
      <w:tr w:rsidR="0076433C" w:rsidRPr="00B04C57" w:rsidTr="00597F7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b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3C" w:rsidRDefault="0076433C" w:rsidP="00597F74">
            <w:pPr>
              <w:pStyle w:val="ac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3C" w:rsidRPr="00D502C5" w:rsidRDefault="0076433C" w:rsidP="00597F74">
            <w:pPr>
              <w:pStyle w:val="ab"/>
              <w:jc w:val="center"/>
            </w:pPr>
            <w:r w:rsidRPr="00D502C5">
              <w:t>3441,4 кв.м/ 5 кв.м</w:t>
            </w:r>
          </w:p>
        </w:tc>
      </w:tr>
    </w:tbl>
    <w:p w:rsidR="0076433C" w:rsidRDefault="0076433C" w:rsidP="0076433C"/>
    <w:p w:rsidR="00B37199" w:rsidRPr="00B37199" w:rsidRDefault="00B37199" w:rsidP="00B37199">
      <w:pPr>
        <w:spacing w:line="360" w:lineRule="auto"/>
        <w:rPr>
          <w:b/>
          <w:lang w:val="en-US"/>
        </w:rPr>
      </w:pPr>
    </w:p>
    <w:sectPr w:rsidR="00B37199" w:rsidRPr="00B37199" w:rsidSect="00597F7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12" w:rsidRDefault="00A15112" w:rsidP="00376336">
      <w:r>
        <w:separator/>
      </w:r>
    </w:p>
  </w:endnote>
  <w:endnote w:type="continuationSeparator" w:id="0">
    <w:p w:rsidR="00A15112" w:rsidRDefault="00A15112" w:rsidP="0037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628543"/>
      <w:docPartObj>
        <w:docPartGallery w:val="Page Numbers (Bottom of Page)"/>
        <w:docPartUnique/>
      </w:docPartObj>
    </w:sdtPr>
    <w:sdtContent>
      <w:p w:rsidR="00597F74" w:rsidRDefault="00597F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495">
          <w:rPr>
            <w:noProof/>
          </w:rPr>
          <w:t>2</w:t>
        </w:r>
        <w:r>
          <w:fldChar w:fldCharType="end"/>
        </w:r>
      </w:p>
    </w:sdtContent>
  </w:sdt>
  <w:p w:rsidR="00597F74" w:rsidRDefault="00597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12" w:rsidRDefault="00A15112" w:rsidP="00376336">
      <w:r>
        <w:separator/>
      </w:r>
    </w:p>
  </w:footnote>
  <w:footnote w:type="continuationSeparator" w:id="0">
    <w:p w:rsidR="00A15112" w:rsidRDefault="00A15112" w:rsidP="0037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3B8"/>
    <w:multiLevelType w:val="hybridMultilevel"/>
    <w:tmpl w:val="A2C84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51DC4"/>
    <w:multiLevelType w:val="hybridMultilevel"/>
    <w:tmpl w:val="39A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FFB"/>
    <w:multiLevelType w:val="multilevel"/>
    <w:tmpl w:val="FE08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0203316"/>
    <w:multiLevelType w:val="multilevel"/>
    <w:tmpl w:val="0E0E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2E739D3"/>
    <w:multiLevelType w:val="multilevel"/>
    <w:tmpl w:val="58401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87E20C2"/>
    <w:multiLevelType w:val="multilevel"/>
    <w:tmpl w:val="583667D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F586C78"/>
    <w:multiLevelType w:val="hybridMultilevel"/>
    <w:tmpl w:val="F50C5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A63BB1"/>
    <w:multiLevelType w:val="hybridMultilevel"/>
    <w:tmpl w:val="7DEA0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8A253C"/>
    <w:multiLevelType w:val="hybridMultilevel"/>
    <w:tmpl w:val="EA6CB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A11CB"/>
    <w:multiLevelType w:val="hybridMultilevel"/>
    <w:tmpl w:val="A94C43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1015E"/>
    <w:multiLevelType w:val="hybridMultilevel"/>
    <w:tmpl w:val="241A6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1">
    <w:nsid w:val="40C75460"/>
    <w:multiLevelType w:val="hybridMultilevel"/>
    <w:tmpl w:val="C71C0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B33A08"/>
    <w:multiLevelType w:val="multilevel"/>
    <w:tmpl w:val="FE08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12C55A2"/>
    <w:multiLevelType w:val="hybridMultilevel"/>
    <w:tmpl w:val="EC8A20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F67906"/>
    <w:multiLevelType w:val="hybridMultilevel"/>
    <w:tmpl w:val="41469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24D9B"/>
    <w:multiLevelType w:val="hybridMultilevel"/>
    <w:tmpl w:val="FF5620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3566A9"/>
    <w:multiLevelType w:val="multilevel"/>
    <w:tmpl w:val="601CA4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FB6D56"/>
    <w:multiLevelType w:val="hybridMultilevel"/>
    <w:tmpl w:val="074C6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5311DA"/>
    <w:multiLevelType w:val="hybridMultilevel"/>
    <w:tmpl w:val="64B025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A00C5B"/>
    <w:multiLevelType w:val="hybridMultilevel"/>
    <w:tmpl w:val="6512C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18"/>
  </w:num>
  <w:num w:numId="7">
    <w:abstractNumId w:val="7"/>
  </w:num>
  <w:num w:numId="8">
    <w:abstractNumId w:val="19"/>
  </w:num>
  <w:num w:numId="9">
    <w:abstractNumId w:val="2"/>
  </w:num>
  <w:num w:numId="10">
    <w:abstractNumId w:val="0"/>
  </w:num>
  <w:num w:numId="11">
    <w:abstractNumId w:val="17"/>
  </w:num>
  <w:num w:numId="12">
    <w:abstractNumId w:val="3"/>
  </w:num>
  <w:num w:numId="13">
    <w:abstractNumId w:val="6"/>
  </w:num>
  <w:num w:numId="14">
    <w:abstractNumId w:val="12"/>
  </w:num>
  <w:num w:numId="15">
    <w:abstractNumId w:val="10"/>
  </w:num>
  <w:num w:numId="16">
    <w:abstractNumId w:val="8"/>
  </w:num>
  <w:num w:numId="17">
    <w:abstractNumId w:val="4"/>
  </w:num>
  <w:num w:numId="18">
    <w:abstractNumId w:val="1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74"/>
    <w:rsid w:val="00005FCF"/>
    <w:rsid w:val="00011EFF"/>
    <w:rsid w:val="00060222"/>
    <w:rsid w:val="000E3E42"/>
    <w:rsid w:val="00120B66"/>
    <w:rsid w:val="001C1C74"/>
    <w:rsid w:val="0021006B"/>
    <w:rsid w:val="00256BDC"/>
    <w:rsid w:val="00376336"/>
    <w:rsid w:val="003A6B83"/>
    <w:rsid w:val="003E60C3"/>
    <w:rsid w:val="00430C62"/>
    <w:rsid w:val="004407ED"/>
    <w:rsid w:val="00597F74"/>
    <w:rsid w:val="005B3233"/>
    <w:rsid w:val="00685220"/>
    <w:rsid w:val="006F12A6"/>
    <w:rsid w:val="0076433C"/>
    <w:rsid w:val="0077751E"/>
    <w:rsid w:val="007A4E2B"/>
    <w:rsid w:val="007C176E"/>
    <w:rsid w:val="007C5F07"/>
    <w:rsid w:val="007D0574"/>
    <w:rsid w:val="007E194C"/>
    <w:rsid w:val="008D74F4"/>
    <w:rsid w:val="00A15112"/>
    <w:rsid w:val="00A808A9"/>
    <w:rsid w:val="00AF18D6"/>
    <w:rsid w:val="00B3352D"/>
    <w:rsid w:val="00B37199"/>
    <w:rsid w:val="00BE4DB1"/>
    <w:rsid w:val="00C00BCD"/>
    <w:rsid w:val="00D03119"/>
    <w:rsid w:val="00D208E9"/>
    <w:rsid w:val="00D41441"/>
    <w:rsid w:val="00D93174"/>
    <w:rsid w:val="00E221BF"/>
    <w:rsid w:val="00E707A8"/>
    <w:rsid w:val="00E90AA0"/>
    <w:rsid w:val="00EB20C1"/>
    <w:rsid w:val="00F0349E"/>
    <w:rsid w:val="00F46C64"/>
    <w:rsid w:val="00F67B22"/>
    <w:rsid w:val="00F80495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700C-C519-4980-943D-BA2C8F45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3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6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6336"/>
    <w:pPr>
      <w:ind w:left="720"/>
      <w:contextualSpacing/>
    </w:pPr>
  </w:style>
  <w:style w:type="table" w:styleId="a8">
    <w:name w:val="Table Grid"/>
    <w:basedOn w:val="a1"/>
    <w:uiPriority w:val="39"/>
    <w:rsid w:val="000E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43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6433C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6433C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6433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76433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No Spacing"/>
    <w:uiPriority w:val="1"/>
    <w:qFormat/>
    <w:rsid w:val="00005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46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Падерина</dc:creator>
  <cp:keywords/>
  <dc:description/>
  <cp:lastModifiedBy>Anastasia</cp:lastModifiedBy>
  <cp:revision>2</cp:revision>
  <dcterms:created xsi:type="dcterms:W3CDTF">2019-04-21T12:10:00Z</dcterms:created>
  <dcterms:modified xsi:type="dcterms:W3CDTF">2019-04-21T12:10:00Z</dcterms:modified>
</cp:coreProperties>
</file>